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747FA" w14:textId="056AEF7A" w:rsidR="0097155E" w:rsidRPr="00B45CDA" w:rsidRDefault="00335315" w:rsidP="00765E93">
      <w:pPr>
        <w:jc w:val="center"/>
        <w:rPr>
          <w:rFonts w:cstheme="minorHAnsi"/>
          <w:b/>
          <w:sz w:val="24"/>
          <w:szCs w:val="24"/>
        </w:rPr>
      </w:pPr>
      <w:r w:rsidRPr="00B45CDA">
        <w:rPr>
          <w:rFonts w:cstheme="minorHAnsi"/>
          <w:b/>
          <w:sz w:val="24"/>
          <w:szCs w:val="24"/>
        </w:rPr>
        <w:t>Part I: Cover Page</w:t>
      </w:r>
    </w:p>
    <w:p w14:paraId="1FF107CE" w14:textId="77777777" w:rsidR="002F1C95" w:rsidRPr="00B45CDA" w:rsidRDefault="002F1C95" w:rsidP="00487B27">
      <w:pPr>
        <w:spacing w:line="360" w:lineRule="auto"/>
        <w:rPr>
          <w:rFonts w:cstheme="minorHAnsi"/>
          <w:b/>
          <w:sz w:val="24"/>
          <w:szCs w:val="24"/>
        </w:rPr>
      </w:pPr>
    </w:p>
    <w:p w14:paraId="7CC53656" w14:textId="373B1462" w:rsidR="00E6133B" w:rsidRPr="00B45CDA" w:rsidRDefault="00E6133B" w:rsidP="00487B27">
      <w:pPr>
        <w:spacing w:line="360" w:lineRule="auto"/>
        <w:rPr>
          <w:rFonts w:cstheme="minorHAnsi"/>
          <w:bCs/>
          <w:sz w:val="24"/>
          <w:szCs w:val="24"/>
        </w:rPr>
      </w:pPr>
      <w:r w:rsidRPr="00B45CDA">
        <w:rPr>
          <w:rFonts w:cstheme="minorHAnsi"/>
          <w:b/>
          <w:sz w:val="24"/>
          <w:szCs w:val="24"/>
        </w:rPr>
        <w:t>Program/Group/Unit:</w:t>
      </w:r>
      <w:r w:rsidR="001E5598" w:rsidRPr="00B45CDA">
        <w:rPr>
          <w:rFonts w:cstheme="minorHAnsi"/>
          <w:b/>
          <w:sz w:val="24"/>
          <w:szCs w:val="24"/>
        </w:rPr>
        <w:t xml:space="preserve"> </w:t>
      </w:r>
      <w:r w:rsidR="001E5598" w:rsidRPr="00B45CDA">
        <w:rPr>
          <w:rFonts w:cstheme="minorHAnsi"/>
          <w:bCs/>
          <w:sz w:val="24"/>
          <w:szCs w:val="24"/>
        </w:rPr>
        <w:t>Office of Assessment &amp; Academic Program Review</w:t>
      </w:r>
    </w:p>
    <w:p w14:paraId="34C26C8A" w14:textId="59600705" w:rsidR="00C309DF" w:rsidRPr="00B45CDA" w:rsidRDefault="00C309DF" w:rsidP="00487B27">
      <w:pPr>
        <w:spacing w:line="360" w:lineRule="auto"/>
        <w:rPr>
          <w:rFonts w:cstheme="minorHAnsi"/>
          <w:b/>
          <w:sz w:val="24"/>
          <w:szCs w:val="24"/>
        </w:rPr>
      </w:pPr>
      <w:r w:rsidRPr="00B45CDA">
        <w:rPr>
          <w:rFonts w:cstheme="minorHAnsi"/>
          <w:b/>
          <w:sz w:val="24"/>
          <w:szCs w:val="24"/>
        </w:rPr>
        <w:t>Date</w:t>
      </w:r>
      <w:r w:rsidR="00976D6D" w:rsidRPr="00B45CDA">
        <w:rPr>
          <w:rFonts w:cstheme="minorHAnsi"/>
          <w:b/>
          <w:sz w:val="24"/>
          <w:szCs w:val="24"/>
        </w:rPr>
        <w:t>:</w:t>
      </w:r>
      <w:r w:rsidR="001E5598" w:rsidRPr="00B45CDA">
        <w:rPr>
          <w:rFonts w:cstheme="minorHAnsi"/>
          <w:b/>
          <w:sz w:val="24"/>
          <w:szCs w:val="24"/>
        </w:rPr>
        <w:t xml:space="preserve"> </w:t>
      </w:r>
      <w:r w:rsidR="001E5598" w:rsidRPr="00B45CDA">
        <w:rPr>
          <w:rFonts w:cstheme="minorHAnsi"/>
          <w:bCs/>
          <w:sz w:val="24"/>
          <w:szCs w:val="24"/>
        </w:rPr>
        <w:t>6/11/2020</w:t>
      </w:r>
    </w:p>
    <w:p w14:paraId="21CAC82C" w14:textId="72542F00" w:rsidR="00E6133B" w:rsidRPr="0059338F" w:rsidRDefault="00C908B5" w:rsidP="00487B27">
      <w:pPr>
        <w:spacing w:line="360" w:lineRule="auto"/>
        <w:rPr>
          <w:rFonts w:cstheme="minorHAnsi"/>
          <w:sz w:val="24"/>
          <w:szCs w:val="24"/>
        </w:rPr>
      </w:pPr>
      <w:r w:rsidRPr="00B45CDA">
        <w:rPr>
          <w:rFonts w:cstheme="minorHAnsi"/>
          <w:b/>
          <w:sz w:val="24"/>
          <w:szCs w:val="24"/>
        </w:rPr>
        <w:t xml:space="preserve">Assessment </w:t>
      </w:r>
      <w:r w:rsidR="00E56673" w:rsidRPr="00B45CDA">
        <w:rPr>
          <w:rFonts w:cstheme="minorHAnsi"/>
          <w:b/>
          <w:sz w:val="24"/>
          <w:szCs w:val="24"/>
        </w:rPr>
        <w:t>Pl</w:t>
      </w:r>
      <w:r w:rsidR="001E5598" w:rsidRPr="00B45CDA">
        <w:rPr>
          <w:rFonts w:cstheme="minorHAnsi"/>
          <w:b/>
          <w:sz w:val="24"/>
          <w:szCs w:val="24"/>
        </w:rPr>
        <w:t>a</w:t>
      </w:r>
      <w:r w:rsidR="00E56673" w:rsidRPr="00B45CDA">
        <w:rPr>
          <w:rFonts w:cstheme="minorHAnsi"/>
          <w:b/>
          <w:sz w:val="24"/>
          <w:szCs w:val="24"/>
        </w:rPr>
        <w:t xml:space="preserve">n </w:t>
      </w:r>
      <w:r w:rsidRPr="00B45CDA">
        <w:rPr>
          <w:rFonts w:cstheme="minorHAnsi"/>
          <w:b/>
          <w:sz w:val="24"/>
          <w:szCs w:val="24"/>
        </w:rPr>
        <w:t>Creation Date</w:t>
      </w:r>
      <w:r w:rsidR="00E56673" w:rsidRPr="00B45CDA">
        <w:rPr>
          <w:rFonts w:cstheme="minorHAnsi"/>
          <w:b/>
          <w:sz w:val="24"/>
          <w:szCs w:val="24"/>
        </w:rPr>
        <w:t>:</w:t>
      </w:r>
      <w:r w:rsidR="00E6133B" w:rsidRPr="00B45CDA">
        <w:rPr>
          <w:rFonts w:cstheme="minorHAnsi"/>
          <w:b/>
          <w:sz w:val="24"/>
          <w:szCs w:val="24"/>
        </w:rPr>
        <w:t xml:space="preserve"> </w:t>
      </w:r>
      <w:r w:rsidR="0059338F" w:rsidRPr="0059338F">
        <w:rPr>
          <w:rFonts w:cstheme="minorHAnsi"/>
          <w:sz w:val="24"/>
          <w:szCs w:val="24"/>
        </w:rPr>
        <w:t>September 1, 2020</w:t>
      </w:r>
    </w:p>
    <w:p w14:paraId="7B6DF1E2" w14:textId="77777777" w:rsidR="00976D6D" w:rsidRPr="00B45CDA" w:rsidRDefault="00976D6D" w:rsidP="00487B27">
      <w:pPr>
        <w:spacing w:line="360" w:lineRule="auto"/>
        <w:rPr>
          <w:rFonts w:cstheme="minorHAnsi"/>
          <w:b/>
          <w:sz w:val="24"/>
          <w:szCs w:val="24"/>
        </w:rPr>
      </w:pPr>
    </w:p>
    <w:p w14:paraId="43E56A41" w14:textId="77777777" w:rsidR="00E6133B" w:rsidRPr="00B45CDA" w:rsidRDefault="00E6133B" w:rsidP="00487B27">
      <w:pPr>
        <w:spacing w:line="360" w:lineRule="auto"/>
        <w:rPr>
          <w:rFonts w:cstheme="minorHAnsi"/>
          <w:b/>
          <w:sz w:val="24"/>
          <w:szCs w:val="24"/>
        </w:rPr>
      </w:pPr>
      <w:r w:rsidRPr="00B45CDA">
        <w:rPr>
          <w:rFonts w:cstheme="minorHAnsi"/>
          <w:b/>
          <w:sz w:val="24"/>
          <w:szCs w:val="24"/>
        </w:rPr>
        <w:t>Contact</w:t>
      </w:r>
      <w:r w:rsidR="00DD3883" w:rsidRPr="00B45CDA">
        <w:rPr>
          <w:rFonts w:cstheme="minorHAnsi"/>
          <w:b/>
          <w:sz w:val="24"/>
          <w:szCs w:val="24"/>
        </w:rPr>
        <w:t xml:space="preserve"> Person</w:t>
      </w:r>
      <w:r w:rsidRPr="00B45CDA">
        <w:rPr>
          <w:rFonts w:cstheme="minorHAnsi"/>
          <w:b/>
          <w:sz w:val="24"/>
          <w:szCs w:val="24"/>
        </w:rPr>
        <w:t>(s)</w:t>
      </w:r>
      <w:r w:rsidR="00DD3883" w:rsidRPr="00B45CDA">
        <w:rPr>
          <w:rFonts w:cstheme="minorHAnsi"/>
          <w:b/>
          <w:sz w:val="24"/>
          <w:szCs w:val="24"/>
        </w:rPr>
        <w:t xml:space="preserve"> for the Assessment Plan</w:t>
      </w:r>
      <w:r w:rsidRPr="00B45CDA">
        <w:rPr>
          <w:rFonts w:cstheme="minorHAnsi"/>
          <w:b/>
          <w:sz w:val="24"/>
          <w:szCs w:val="24"/>
        </w:rPr>
        <w:t>:</w:t>
      </w:r>
    </w:p>
    <w:p w14:paraId="532A22E4" w14:textId="6B362376" w:rsidR="00976D6D" w:rsidRPr="00B45CDA" w:rsidRDefault="001E5598" w:rsidP="00487B27">
      <w:pPr>
        <w:pStyle w:val="ListParagraph"/>
        <w:numPr>
          <w:ilvl w:val="0"/>
          <w:numId w:val="1"/>
        </w:numPr>
        <w:spacing w:line="360" w:lineRule="auto"/>
        <w:rPr>
          <w:rFonts w:cstheme="minorHAnsi"/>
          <w:bCs/>
          <w:sz w:val="24"/>
          <w:szCs w:val="24"/>
        </w:rPr>
      </w:pPr>
      <w:r w:rsidRPr="00B45CDA">
        <w:rPr>
          <w:rFonts w:cstheme="minorHAnsi"/>
          <w:bCs/>
          <w:sz w:val="24"/>
          <w:szCs w:val="24"/>
        </w:rPr>
        <w:t>Julie Sanchez</w:t>
      </w:r>
      <w:r w:rsidR="0059338F">
        <w:rPr>
          <w:rFonts w:cstheme="minorHAnsi"/>
          <w:bCs/>
          <w:sz w:val="24"/>
          <w:szCs w:val="24"/>
        </w:rPr>
        <w:t>, jreed@unm.edu</w:t>
      </w:r>
      <w:r w:rsidRPr="00B45CDA">
        <w:rPr>
          <w:rFonts w:cstheme="minorHAnsi"/>
          <w:bCs/>
          <w:sz w:val="24"/>
          <w:szCs w:val="24"/>
        </w:rPr>
        <w:t xml:space="preserve"> </w:t>
      </w:r>
    </w:p>
    <w:p w14:paraId="12897885" w14:textId="77777777" w:rsidR="00976D6D" w:rsidRPr="00B45CDA" w:rsidRDefault="00976D6D" w:rsidP="00487B27">
      <w:pPr>
        <w:pStyle w:val="ListParagraph"/>
        <w:numPr>
          <w:ilvl w:val="0"/>
          <w:numId w:val="1"/>
        </w:numPr>
        <w:spacing w:line="360" w:lineRule="auto"/>
        <w:rPr>
          <w:rFonts w:cstheme="minorHAnsi"/>
          <w:b/>
          <w:sz w:val="24"/>
          <w:szCs w:val="24"/>
        </w:rPr>
      </w:pPr>
    </w:p>
    <w:p w14:paraId="3EE14B2D" w14:textId="77777777" w:rsidR="00976D6D" w:rsidRPr="00B45CDA" w:rsidRDefault="00976D6D" w:rsidP="00487B27">
      <w:pPr>
        <w:pStyle w:val="ListParagraph"/>
        <w:numPr>
          <w:ilvl w:val="0"/>
          <w:numId w:val="1"/>
        </w:numPr>
        <w:spacing w:line="360" w:lineRule="auto"/>
        <w:rPr>
          <w:rFonts w:cstheme="minorHAnsi"/>
          <w:b/>
          <w:sz w:val="24"/>
          <w:szCs w:val="24"/>
        </w:rPr>
      </w:pPr>
    </w:p>
    <w:p w14:paraId="019AC2E6" w14:textId="77777777" w:rsidR="00487B27" w:rsidRPr="00B45CDA" w:rsidRDefault="00487B27">
      <w:pPr>
        <w:rPr>
          <w:rFonts w:cstheme="minorHAnsi"/>
          <w:b/>
          <w:sz w:val="24"/>
          <w:szCs w:val="24"/>
        </w:rPr>
      </w:pPr>
      <w:r w:rsidRPr="00B45CDA">
        <w:rPr>
          <w:rFonts w:cstheme="minorHAnsi"/>
          <w:b/>
          <w:sz w:val="24"/>
          <w:szCs w:val="24"/>
        </w:rPr>
        <w:br w:type="page"/>
      </w:r>
    </w:p>
    <w:p w14:paraId="2933A39C" w14:textId="77777777" w:rsidR="00335315" w:rsidRPr="00B45CDA" w:rsidRDefault="00335315" w:rsidP="00335315">
      <w:pPr>
        <w:spacing w:line="240" w:lineRule="auto"/>
        <w:jc w:val="center"/>
        <w:rPr>
          <w:rFonts w:cstheme="minorHAnsi"/>
          <w:b/>
          <w:sz w:val="24"/>
          <w:szCs w:val="24"/>
        </w:rPr>
      </w:pPr>
      <w:r w:rsidRPr="00B45CDA">
        <w:rPr>
          <w:rFonts w:cstheme="minorHAnsi"/>
          <w:b/>
          <w:sz w:val="24"/>
          <w:szCs w:val="24"/>
        </w:rPr>
        <w:lastRenderedPageBreak/>
        <w:t xml:space="preserve">Part II: </w:t>
      </w:r>
      <w:r w:rsidR="00DC340E" w:rsidRPr="00B45CDA">
        <w:rPr>
          <w:rFonts w:cstheme="minorHAnsi"/>
          <w:b/>
          <w:sz w:val="24"/>
          <w:szCs w:val="24"/>
        </w:rPr>
        <w:t xml:space="preserve">Administrative / </w:t>
      </w:r>
      <w:r w:rsidRPr="00B45CDA">
        <w:rPr>
          <w:rFonts w:cstheme="minorHAnsi"/>
          <w:b/>
          <w:sz w:val="24"/>
          <w:szCs w:val="24"/>
        </w:rPr>
        <w:t>Co-curricular Assessment PLAN</w:t>
      </w:r>
    </w:p>
    <w:p w14:paraId="5A9FFCB1" w14:textId="77777777" w:rsidR="004C755D" w:rsidRPr="00B45CDA" w:rsidRDefault="004C755D" w:rsidP="00487B27">
      <w:pPr>
        <w:spacing w:line="360" w:lineRule="auto"/>
        <w:rPr>
          <w:rFonts w:cstheme="minorHAnsi"/>
          <w:sz w:val="24"/>
          <w:szCs w:val="24"/>
        </w:rPr>
      </w:pPr>
      <w:r w:rsidRPr="00B45CDA">
        <w:rPr>
          <w:rFonts w:cstheme="minorHAnsi"/>
          <w:sz w:val="24"/>
          <w:szCs w:val="24"/>
        </w:rPr>
        <w:t xml:space="preserve">Part II of the template requests information on the program’s goals, outcomes, assessment strategies, standards/benchmarks, data sources and collection methods, analysis, and communication methods. These sections will be completed for </w:t>
      </w:r>
      <w:r w:rsidRPr="00B45CDA">
        <w:rPr>
          <w:rFonts w:cstheme="minorHAnsi"/>
          <w:b/>
          <w:sz w:val="24"/>
          <w:szCs w:val="24"/>
        </w:rPr>
        <w:t>each</w:t>
      </w:r>
      <w:r w:rsidRPr="00B45CDA">
        <w:rPr>
          <w:rFonts w:cstheme="minorHAnsi"/>
          <w:sz w:val="24"/>
          <w:szCs w:val="24"/>
        </w:rPr>
        <w:t xml:space="preserve"> program goal.</w:t>
      </w:r>
    </w:p>
    <w:p w14:paraId="3D185809" w14:textId="0D9485CF" w:rsidR="00E6133B" w:rsidRPr="00B45CDA" w:rsidRDefault="00E6133B" w:rsidP="00487B27">
      <w:pPr>
        <w:spacing w:line="360" w:lineRule="auto"/>
        <w:rPr>
          <w:rFonts w:cstheme="minorHAnsi"/>
          <w:b/>
          <w:sz w:val="24"/>
          <w:szCs w:val="24"/>
        </w:rPr>
      </w:pPr>
      <w:r w:rsidRPr="00B45CDA">
        <w:rPr>
          <w:rFonts w:cstheme="minorHAnsi"/>
          <w:b/>
          <w:sz w:val="24"/>
          <w:szCs w:val="24"/>
        </w:rPr>
        <w:t>Program/Group/Unit Mission Statement</w:t>
      </w:r>
      <w:r w:rsidR="00A570F9" w:rsidRPr="00B45CDA">
        <w:rPr>
          <w:rFonts w:cstheme="minorHAnsi"/>
          <w:sz w:val="24"/>
          <w:szCs w:val="24"/>
        </w:rPr>
        <w:t xml:space="preserve"> </w:t>
      </w:r>
      <w:r w:rsidR="00A570F9" w:rsidRPr="00B45CDA">
        <w:rPr>
          <w:rFonts w:cstheme="minorHAnsi"/>
          <w:i/>
          <w:sz w:val="24"/>
          <w:szCs w:val="24"/>
        </w:rPr>
        <w:t xml:space="preserve">(if </w:t>
      </w:r>
      <w:r w:rsidR="008508DD" w:rsidRPr="00B45CDA">
        <w:rPr>
          <w:rFonts w:cstheme="minorHAnsi"/>
          <w:i/>
          <w:sz w:val="24"/>
          <w:szCs w:val="24"/>
        </w:rPr>
        <w:t>one exists</w:t>
      </w:r>
      <w:r w:rsidR="00A570F9" w:rsidRPr="00B45CDA">
        <w:rPr>
          <w:rFonts w:cstheme="minorHAnsi"/>
          <w:i/>
          <w:sz w:val="24"/>
          <w:szCs w:val="24"/>
        </w:rPr>
        <w:t>)</w:t>
      </w:r>
      <w:r w:rsidRPr="00B45CDA">
        <w:rPr>
          <w:rFonts w:cstheme="minorHAnsi"/>
          <w:b/>
          <w:sz w:val="24"/>
          <w:szCs w:val="24"/>
        </w:rPr>
        <w:t>:</w:t>
      </w:r>
    </w:p>
    <w:tbl>
      <w:tblPr>
        <w:tblStyle w:val="TableGrid"/>
        <w:tblW w:w="14575" w:type="dxa"/>
        <w:tblLook w:val="04A0" w:firstRow="1" w:lastRow="0" w:firstColumn="1" w:lastColumn="0" w:noHBand="0" w:noVBand="1"/>
      </w:tblPr>
      <w:tblGrid>
        <w:gridCol w:w="9445"/>
        <w:gridCol w:w="5130"/>
      </w:tblGrid>
      <w:tr w:rsidR="002F1C95" w:rsidRPr="00B45CDA" w14:paraId="4AF10BFA" w14:textId="77777777" w:rsidTr="00226786">
        <w:trPr>
          <w:trHeight w:val="2672"/>
        </w:trPr>
        <w:tc>
          <w:tcPr>
            <w:tcW w:w="9445" w:type="dxa"/>
          </w:tcPr>
          <w:p w14:paraId="45DE2374" w14:textId="77777777" w:rsidR="001E5598" w:rsidRPr="00B45CDA" w:rsidRDefault="001944B3" w:rsidP="001E5598">
            <w:pPr>
              <w:rPr>
                <w:rFonts w:cstheme="minorHAnsi"/>
                <w:sz w:val="24"/>
                <w:szCs w:val="24"/>
              </w:rPr>
            </w:pPr>
            <w:r w:rsidRPr="00B45CDA">
              <w:rPr>
                <w:rFonts w:cstheme="minorHAnsi"/>
                <w:b/>
                <w:sz w:val="24"/>
                <w:szCs w:val="24"/>
              </w:rPr>
              <w:t xml:space="preserve">Goal 1: </w:t>
            </w:r>
            <w:r w:rsidR="001E5598" w:rsidRPr="00B45CDA">
              <w:rPr>
                <w:rFonts w:cstheme="minorHAnsi"/>
                <w:sz w:val="24"/>
                <w:szCs w:val="24"/>
              </w:rPr>
              <w:t xml:space="preserve">The OA/APR will satisfy the Higher Learning Commission’s (HLC) assessment and APR requirements </w:t>
            </w:r>
          </w:p>
          <w:p w14:paraId="69F637BB" w14:textId="7602E950" w:rsidR="001944B3" w:rsidRPr="00B45CDA" w:rsidRDefault="001944B3" w:rsidP="00487B27">
            <w:pPr>
              <w:spacing w:line="360" w:lineRule="auto"/>
              <w:rPr>
                <w:rFonts w:cstheme="minorHAnsi"/>
                <w:b/>
                <w:sz w:val="24"/>
                <w:szCs w:val="24"/>
              </w:rPr>
            </w:pPr>
          </w:p>
        </w:tc>
        <w:tc>
          <w:tcPr>
            <w:tcW w:w="5130" w:type="dxa"/>
            <w:shd w:val="clear" w:color="auto" w:fill="E7E6E6" w:themeFill="background2"/>
          </w:tcPr>
          <w:p w14:paraId="48852CE8" w14:textId="77777777" w:rsidR="00B64958" w:rsidRPr="00B45CDA" w:rsidRDefault="00B64958" w:rsidP="00B64958">
            <w:pPr>
              <w:spacing w:before="100" w:beforeAutospacing="1" w:after="100" w:afterAutospacing="1"/>
              <w:rPr>
                <w:rFonts w:eastAsia="Times New Roman" w:cstheme="minorHAnsi"/>
                <w:sz w:val="24"/>
                <w:szCs w:val="24"/>
              </w:rPr>
            </w:pPr>
            <w:r w:rsidRPr="00B45CDA">
              <w:rPr>
                <w:rFonts w:eastAsia="Times New Roman" w:cstheme="minorHAnsi"/>
                <w:bCs/>
                <w:i/>
                <w:iCs/>
                <w:sz w:val="24"/>
                <w:szCs w:val="24"/>
              </w:rPr>
              <w:t>Goals</w:t>
            </w:r>
            <w:r w:rsidRPr="00B45CDA">
              <w:rPr>
                <w:rFonts w:eastAsia="Times New Roman" w:cstheme="minorHAnsi"/>
                <w:b/>
                <w:bCs/>
                <w:i/>
                <w:iCs/>
                <w:sz w:val="24"/>
                <w:szCs w:val="24"/>
              </w:rPr>
              <w:t> </w:t>
            </w:r>
            <w:r w:rsidRPr="00B45CDA">
              <w:rPr>
                <w:rFonts w:eastAsia="Times New Roman" w:cstheme="minorHAnsi"/>
                <w:sz w:val="24"/>
                <w:szCs w:val="24"/>
              </w:rPr>
              <w:t>are higher-level aspirations that describe what you would like your office or program to achieve and/or what you strive to achieve in terms of student success, staff development, etc. These goals are broad, achievable statements and are qualitative in nature. Goals “define the destination.” Questions to consider:</w:t>
            </w:r>
          </w:p>
          <w:p w14:paraId="38189926" w14:textId="77777777" w:rsidR="00B64958" w:rsidRPr="00B45CDA" w:rsidRDefault="00B64958" w:rsidP="00B64958">
            <w:pPr>
              <w:numPr>
                <w:ilvl w:val="0"/>
                <w:numId w:val="14"/>
              </w:numPr>
              <w:spacing w:before="100" w:beforeAutospacing="1" w:after="100" w:afterAutospacing="1"/>
              <w:rPr>
                <w:rFonts w:eastAsia="Times New Roman" w:cstheme="minorHAnsi"/>
                <w:sz w:val="24"/>
                <w:szCs w:val="24"/>
              </w:rPr>
            </w:pPr>
            <w:r w:rsidRPr="00B45CDA">
              <w:rPr>
                <w:rFonts w:eastAsia="Times New Roman" w:cstheme="minorHAnsi"/>
                <w:sz w:val="24"/>
                <w:szCs w:val="24"/>
              </w:rPr>
              <w:t>What does your unit strive to do?</w:t>
            </w:r>
          </w:p>
          <w:p w14:paraId="6EA59CA1" w14:textId="77777777" w:rsidR="00B64958" w:rsidRPr="00B45CDA" w:rsidRDefault="00B64958" w:rsidP="00B64958">
            <w:pPr>
              <w:numPr>
                <w:ilvl w:val="0"/>
                <w:numId w:val="14"/>
              </w:numPr>
              <w:spacing w:before="100" w:beforeAutospacing="1" w:after="100" w:afterAutospacing="1"/>
              <w:rPr>
                <w:rFonts w:eastAsia="Times New Roman" w:cstheme="minorHAnsi"/>
                <w:sz w:val="24"/>
                <w:szCs w:val="24"/>
              </w:rPr>
            </w:pPr>
            <w:r w:rsidRPr="00B45CDA">
              <w:rPr>
                <w:rFonts w:eastAsia="Times New Roman" w:cstheme="minorHAnsi"/>
                <w:sz w:val="24"/>
                <w:szCs w:val="24"/>
              </w:rPr>
              <w:t>What service do you aim to provide?</w:t>
            </w:r>
          </w:p>
          <w:p w14:paraId="5A5D5E21" w14:textId="43CB7072" w:rsidR="001944B3" w:rsidRPr="00B45CDA" w:rsidRDefault="00B64958" w:rsidP="00B64958">
            <w:pPr>
              <w:numPr>
                <w:ilvl w:val="0"/>
                <w:numId w:val="14"/>
              </w:numPr>
              <w:spacing w:before="100" w:beforeAutospacing="1" w:after="100" w:afterAutospacing="1"/>
              <w:rPr>
                <w:rFonts w:eastAsia="Times New Roman" w:cstheme="minorHAnsi"/>
                <w:sz w:val="24"/>
                <w:szCs w:val="24"/>
              </w:rPr>
            </w:pPr>
            <w:r w:rsidRPr="00B45CDA">
              <w:rPr>
                <w:rFonts w:eastAsia="Times New Roman" w:cstheme="minorHAnsi"/>
                <w:sz w:val="24"/>
                <w:szCs w:val="24"/>
              </w:rPr>
              <w:t>If you could stand in the future and look back to the past, what would you want to change?</w:t>
            </w:r>
          </w:p>
        </w:tc>
      </w:tr>
    </w:tbl>
    <w:p w14:paraId="1C65568E" w14:textId="77777777" w:rsidR="001944B3" w:rsidRPr="00B45CDA" w:rsidRDefault="001944B3" w:rsidP="00BF2CA2">
      <w:pPr>
        <w:spacing w:line="360" w:lineRule="auto"/>
        <w:ind w:left="1440" w:hanging="720"/>
        <w:rPr>
          <w:rFonts w:cstheme="minorHAnsi"/>
          <w:b/>
          <w:sz w:val="24"/>
          <w:szCs w:val="24"/>
        </w:rPr>
      </w:pPr>
    </w:p>
    <w:tbl>
      <w:tblPr>
        <w:tblStyle w:val="TableGrid"/>
        <w:tblW w:w="14580" w:type="dxa"/>
        <w:tblInd w:w="-5" w:type="dxa"/>
        <w:tblLook w:val="04A0" w:firstRow="1" w:lastRow="0" w:firstColumn="1" w:lastColumn="0" w:noHBand="0" w:noVBand="1"/>
      </w:tblPr>
      <w:tblGrid>
        <w:gridCol w:w="9450"/>
        <w:gridCol w:w="5130"/>
      </w:tblGrid>
      <w:tr w:rsidR="002F1C95" w:rsidRPr="00B45CDA" w14:paraId="5CF7CE16" w14:textId="77777777" w:rsidTr="00226786">
        <w:tc>
          <w:tcPr>
            <w:tcW w:w="9450" w:type="dxa"/>
          </w:tcPr>
          <w:p w14:paraId="76B64C2A" w14:textId="77777777" w:rsidR="001944B3" w:rsidRPr="00B45CDA" w:rsidRDefault="00C26F7C" w:rsidP="008508DD">
            <w:pPr>
              <w:spacing w:line="360" w:lineRule="auto"/>
              <w:rPr>
                <w:rFonts w:cstheme="minorHAnsi"/>
                <w:b/>
                <w:sz w:val="24"/>
                <w:szCs w:val="24"/>
              </w:rPr>
            </w:pPr>
            <w:r w:rsidRPr="00B45CDA">
              <w:rPr>
                <w:rFonts w:cstheme="minorHAnsi"/>
                <w:b/>
                <w:sz w:val="24"/>
                <w:szCs w:val="24"/>
              </w:rPr>
              <w:t>Outcomes for Goal 1</w:t>
            </w:r>
            <w:r w:rsidR="001944B3" w:rsidRPr="00B45CDA">
              <w:rPr>
                <w:rFonts w:cstheme="minorHAnsi"/>
                <w:b/>
                <w:sz w:val="24"/>
                <w:szCs w:val="24"/>
              </w:rPr>
              <w:t>:</w:t>
            </w:r>
          </w:p>
          <w:p w14:paraId="53527228" w14:textId="186CBFB5" w:rsidR="00A31D37" w:rsidRPr="00B45CDA" w:rsidRDefault="00252EAA" w:rsidP="00A31D37">
            <w:pPr>
              <w:rPr>
                <w:sz w:val="24"/>
                <w:szCs w:val="24"/>
              </w:rPr>
            </w:pPr>
            <w:r w:rsidRPr="00B45CDA">
              <w:rPr>
                <w:rFonts w:cstheme="minorHAnsi"/>
                <w:b/>
                <w:bCs/>
                <w:sz w:val="24"/>
                <w:szCs w:val="24"/>
              </w:rPr>
              <w:t>Outcome 1:</w:t>
            </w:r>
            <w:r w:rsidR="00A31D37" w:rsidRPr="00B45CDA">
              <w:rPr>
                <w:b/>
                <w:bCs/>
                <w:sz w:val="24"/>
                <w:szCs w:val="24"/>
              </w:rPr>
              <w:t xml:space="preserve"> </w:t>
            </w:r>
            <w:r w:rsidR="00A31D37" w:rsidRPr="00B45CDA">
              <w:rPr>
                <w:sz w:val="24"/>
                <w:szCs w:val="24"/>
              </w:rPr>
              <w:t>Maintain an annual process that ensures appropriate progress towards stated HLC requirements</w:t>
            </w:r>
          </w:p>
          <w:p w14:paraId="4DF6A64B" w14:textId="77777777" w:rsidR="003D0F39" w:rsidRPr="00B45CDA" w:rsidRDefault="00252EAA" w:rsidP="003D0F39">
            <w:pPr>
              <w:rPr>
                <w:sz w:val="24"/>
                <w:szCs w:val="24"/>
              </w:rPr>
            </w:pPr>
            <w:r w:rsidRPr="00B45CDA">
              <w:rPr>
                <w:rFonts w:cstheme="minorHAnsi"/>
                <w:b/>
                <w:bCs/>
                <w:sz w:val="24"/>
                <w:szCs w:val="24"/>
              </w:rPr>
              <w:t>Outcome 2:</w:t>
            </w:r>
            <w:r w:rsidR="003D0F39" w:rsidRPr="00B45CDA">
              <w:rPr>
                <w:rFonts w:cstheme="minorHAnsi"/>
                <w:sz w:val="24"/>
                <w:szCs w:val="24"/>
              </w:rPr>
              <w:t xml:space="preserve"> </w:t>
            </w:r>
            <w:r w:rsidR="003D0F39" w:rsidRPr="00B45CDA">
              <w:rPr>
                <w:sz w:val="24"/>
                <w:szCs w:val="24"/>
              </w:rPr>
              <w:t>Continue to collect and inventory proof of the assessment and APR process for general education, academic, and co-curricular programs</w:t>
            </w:r>
          </w:p>
          <w:p w14:paraId="6ABCFC3B" w14:textId="7AF35474" w:rsidR="00D06FA6" w:rsidRPr="00B45CDA" w:rsidRDefault="00252EAA" w:rsidP="00A31B0F">
            <w:pPr>
              <w:rPr>
                <w:sz w:val="24"/>
                <w:szCs w:val="24"/>
              </w:rPr>
            </w:pPr>
            <w:r w:rsidRPr="00B45CDA">
              <w:rPr>
                <w:rFonts w:cstheme="minorHAnsi"/>
                <w:b/>
                <w:bCs/>
                <w:sz w:val="24"/>
                <w:szCs w:val="24"/>
              </w:rPr>
              <w:t>Outcome 3:</w:t>
            </w:r>
            <w:r w:rsidR="0088733D" w:rsidRPr="00B45CDA">
              <w:rPr>
                <w:rFonts w:cstheme="minorHAnsi"/>
                <w:sz w:val="24"/>
                <w:szCs w:val="24"/>
              </w:rPr>
              <w:t xml:space="preserve"> </w:t>
            </w:r>
            <w:r w:rsidR="00D06FA6" w:rsidRPr="00B45CDA">
              <w:rPr>
                <w:sz w:val="24"/>
                <w:szCs w:val="24"/>
              </w:rPr>
              <w:t>Develop ongoing historical documentation that satisfies HLC requirements</w:t>
            </w:r>
          </w:p>
          <w:p w14:paraId="15879C7E" w14:textId="621AC1A7" w:rsidR="00252EAA" w:rsidRPr="00B45CDA" w:rsidRDefault="00252EAA">
            <w:pPr>
              <w:spacing w:line="360" w:lineRule="auto"/>
              <w:rPr>
                <w:rFonts w:cstheme="minorHAnsi"/>
                <w:sz w:val="24"/>
                <w:szCs w:val="24"/>
              </w:rPr>
            </w:pPr>
          </w:p>
        </w:tc>
        <w:tc>
          <w:tcPr>
            <w:tcW w:w="5130" w:type="dxa"/>
            <w:shd w:val="clear" w:color="auto" w:fill="E7E6E6" w:themeFill="background2"/>
          </w:tcPr>
          <w:p w14:paraId="41133E21" w14:textId="77777777" w:rsidR="00B64958" w:rsidRPr="00B45CDA" w:rsidRDefault="00B64958" w:rsidP="00B64958">
            <w:pPr>
              <w:spacing w:before="100" w:beforeAutospacing="1" w:after="100" w:afterAutospacing="1"/>
              <w:rPr>
                <w:rFonts w:eastAsia="Times New Roman" w:cstheme="minorHAnsi"/>
                <w:sz w:val="24"/>
                <w:szCs w:val="24"/>
              </w:rPr>
            </w:pPr>
            <w:r w:rsidRPr="00B45CDA">
              <w:rPr>
                <w:rFonts w:eastAsia="Times New Roman" w:cstheme="minorHAnsi"/>
                <w:bCs/>
                <w:i/>
                <w:iCs/>
                <w:sz w:val="24"/>
                <w:szCs w:val="24"/>
              </w:rPr>
              <w:t>Outcomes</w:t>
            </w:r>
            <w:r w:rsidRPr="00B45CDA">
              <w:rPr>
                <w:rFonts w:eastAsia="Times New Roman" w:cstheme="minorHAnsi"/>
                <w:b/>
                <w:bCs/>
                <w:i/>
                <w:iCs/>
                <w:sz w:val="24"/>
                <w:szCs w:val="24"/>
              </w:rPr>
              <w:t> </w:t>
            </w:r>
            <w:r w:rsidRPr="00B45CDA">
              <w:rPr>
                <w:rFonts w:eastAsia="Times New Roman" w:cstheme="minorHAnsi"/>
                <w:sz w:val="24"/>
                <w:szCs w:val="24"/>
              </w:rPr>
              <w:t xml:space="preserve">are statements that relate to your goals and describe a specific result that can be achieved. Outcomes must be </w:t>
            </w:r>
            <w:r w:rsidRPr="00B45CDA">
              <w:rPr>
                <w:rFonts w:eastAsia="Times New Roman" w:cstheme="minorHAnsi"/>
                <w:sz w:val="24"/>
                <w:szCs w:val="24"/>
                <w:u w:val="single"/>
              </w:rPr>
              <w:t>measureable and attainable</w:t>
            </w:r>
            <w:r w:rsidRPr="00B45CDA">
              <w:rPr>
                <w:rFonts w:eastAsia="Times New Roman" w:cstheme="minorHAnsi"/>
                <w:sz w:val="24"/>
                <w:szCs w:val="24"/>
              </w:rPr>
              <w:t>. Outcomes will define the areas that you want to assess and provide direction for your assessment process. Questions to consider:</w:t>
            </w:r>
          </w:p>
          <w:p w14:paraId="1A434D7C" w14:textId="77777777" w:rsidR="00B64958" w:rsidRPr="00B45CDA" w:rsidRDefault="00B64958" w:rsidP="00B64958">
            <w:pPr>
              <w:numPr>
                <w:ilvl w:val="0"/>
                <w:numId w:val="17"/>
              </w:numPr>
              <w:spacing w:before="100" w:beforeAutospacing="1" w:after="100" w:afterAutospacing="1"/>
              <w:rPr>
                <w:rFonts w:eastAsia="Times New Roman" w:cstheme="minorHAnsi"/>
                <w:sz w:val="24"/>
                <w:szCs w:val="24"/>
              </w:rPr>
            </w:pPr>
            <w:r w:rsidRPr="00B45CDA">
              <w:rPr>
                <w:rFonts w:eastAsia="Times New Roman" w:cstheme="minorHAnsi"/>
                <w:sz w:val="24"/>
                <w:szCs w:val="24"/>
              </w:rPr>
              <w:t>What are the major areas (outcomes) that build towards successful completion of the goal?</w:t>
            </w:r>
          </w:p>
          <w:p w14:paraId="23004B31" w14:textId="77777777" w:rsidR="00B64958" w:rsidRPr="00B45CDA" w:rsidRDefault="00B64958" w:rsidP="00B64958">
            <w:pPr>
              <w:numPr>
                <w:ilvl w:val="0"/>
                <w:numId w:val="17"/>
              </w:numPr>
              <w:spacing w:before="100" w:beforeAutospacing="1" w:after="100" w:afterAutospacing="1"/>
              <w:rPr>
                <w:rFonts w:eastAsia="Times New Roman" w:cstheme="minorHAnsi"/>
                <w:sz w:val="24"/>
                <w:szCs w:val="24"/>
              </w:rPr>
            </w:pPr>
            <w:r w:rsidRPr="00B45CDA">
              <w:rPr>
                <w:rFonts w:eastAsia="Times New Roman" w:cstheme="minorHAnsi"/>
                <w:sz w:val="24"/>
                <w:szCs w:val="24"/>
              </w:rPr>
              <w:lastRenderedPageBreak/>
              <w:t>How is each outcome related to the overall goal?</w:t>
            </w:r>
          </w:p>
          <w:p w14:paraId="5D5152AB" w14:textId="77777777" w:rsidR="00B64958" w:rsidRPr="00B45CDA" w:rsidRDefault="00B64958" w:rsidP="00B64958">
            <w:pPr>
              <w:numPr>
                <w:ilvl w:val="0"/>
                <w:numId w:val="17"/>
              </w:numPr>
              <w:spacing w:before="100" w:beforeAutospacing="1" w:after="100" w:afterAutospacing="1"/>
              <w:rPr>
                <w:rFonts w:eastAsia="Times New Roman" w:cstheme="minorHAnsi"/>
                <w:sz w:val="24"/>
                <w:szCs w:val="24"/>
              </w:rPr>
            </w:pPr>
            <w:r w:rsidRPr="00B45CDA">
              <w:rPr>
                <w:rFonts w:eastAsia="Times New Roman" w:cstheme="minorHAnsi"/>
                <w:sz w:val="24"/>
                <w:szCs w:val="24"/>
              </w:rPr>
              <w:t>How do you or will you know you have been successful in attaining those goals?</w:t>
            </w:r>
          </w:p>
          <w:p w14:paraId="13DD48FC" w14:textId="77777777" w:rsidR="00B64958" w:rsidRPr="00B45CDA" w:rsidRDefault="00B64958" w:rsidP="00B64958">
            <w:pPr>
              <w:numPr>
                <w:ilvl w:val="0"/>
                <w:numId w:val="17"/>
              </w:numPr>
              <w:spacing w:before="100" w:beforeAutospacing="1" w:after="100" w:afterAutospacing="1"/>
              <w:rPr>
                <w:rFonts w:eastAsia="Times New Roman" w:cstheme="minorHAnsi"/>
                <w:sz w:val="24"/>
                <w:szCs w:val="24"/>
              </w:rPr>
            </w:pPr>
            <w:r w:rsidRPr="00B45CDA">
              <w:rPr>
                <w:rFonts w:eastAsia="Times New Roman" w:cstheme="minorHAnsi"/>
                <w:sz w:val="24"/>
                <w:szCs w:val="24"/>
              </w:rPr>
              <w:t>How can you evidence or illustrate that success?</w:t>
            </w:r>
          </w:p>
          <w:p w14:paraId="618BA71C" w14:textId="77777777" w:rsidR="00B64958" w:rsidRPr="00B45CDA" w:rsidRDefault="00B64958" w:rsidP="00B64958">
            <w:pPr>
              <w:numPr>
                <w:ilvl w:val="0"/>
                <w:numId w:val="17"/>
              </w:numPr>
              <w:spacing w:before="100" w:beforeAutospacing="1" w:after="100" w:afterAutospacing="1"/>
              <w:rPr>
                <w:rFonts w:eastAsia="Times New Roman" w:cstheme="minorHAnsi"/>
                <w:sz w:val="24"/>
                <w:szCs w:val="24"/>
              </w:rPr>
            </w:pPr>
            <w:r w:rsidRPr="00B45CDA">
              <w:rPr>
                <w:rFonts w:eastAsia="Times New Roman" w:cstheme="minorHAnsi"/>
                <w:sz w:val="24"/>
                <w:szCs w:val="24"/>
              </w:rPr>
              <w:t>Will you compare your unit to a similar unit at a peer institution?</w:t>
            </w:r>
          </w:p>
          <w:p w14:paraId="77824E03" w14:textId="32682CCE" w:rsidR="001944B3" w:rsidRPr="00B45CDA" w:rsidRDefault="00B64958" w:rsidP="00B64958">
            <w:pPr>
              <w:numPr>
                <w:ilvl w:val="0"/>
                <w:numId w:val="17"/>
              </w:numPr>
              <w:spacing w:before="100" w:beforeAutospacing="1" w:after="100" w:afterAutospacing="1"/>
              <w:rPr>
                <w:rFonts w:eastAsia="Times New Roman" w:cstheme="minorHAnsi"/>
                <w:sz w:val="24"/>
                <w:szCs w:val="24"/>
              </w:rPr>
            </w:pPr>
            <w:r w:rsidRPr="00B45CDA">
              <w:rPr>
                <w:rFonts w:eastAsia="Times New Roman" w:cstheme="minorHAnsi"/>
                <w:sz w:val="24"/>
                <w:szCs w:val="24"/>
              </w:rPr>
              <w:t>Will you use benchmarks or key process indicators? For example, you could strive to see 100% of students your unit served improve in the class they are seeking tutoring for. Or you could strive to help at least 80% of your students with online registration. The goal is to articulate what success would look like for your unit. Also consider existing data you are already collecting that you may be able to use!</w:t>
            </w:r>
          </w:p>
        </w:tc>
      </w:tr>
    </w:tbl>
    <w:p w14:paraId="5874266C" w14:textId="77777777" w:rsidR="00335315" w:rsidRPr="00B45CDA" w:rsidRDefault="00335315" w:rsidP="00487B27">
      <w:pPr>
        <w:spacing w:line="360" w:lineRule="auto"/>
        <w:ind w:left="1440"/>
        <w:rPr>
          <w:rFonts w:cstheme="minorHAnsi"/>
          <w:b/>
          <w:sz w:val="24"/>
          <w:szCs w:val="24"/>
        </w:rPr>
      </w:pPr>
    </w:p>
    <w:tbl>
      <w:tblPr>
        <w:tblStyle w:val="TableGrid"/>
        <w:tblW w:w="14580" w:type="dxa"/>
        <w:tblInd w:w="-5" w:type="dxa"/>
        <w:tblLook w:val="04A0" w:firstRow="1" w:lastRow="0" w:firstColumn="1" w:lastColumn="0" w:noHBand="0" w:noVBand="1"/>
      </w:tblPr>
      <w:tblGrid>
        <w:gridCol w:w="9450"/>
        <w:gridCol w:w="5130"/>
      </w:tblGrid>
      <w:tr w:rsidR="002F1C95" w:rsidRPr="00B45CDA" w14:paraId="7C9CB811" w14:textId="77777777" w:rsidTr="00226786">
        <w:trPr>
          <w:trHeight w:val="2150"/>
        </w:trPr>
        <w:tc>
          <w:tcPr>
            <w:tcW w:w="9450" w:type="dxa"/>
          </w:tcPr>
          <w:p w14:paraId="7AF2F531" w14:textId="77777777" w:rsidR="00290ED5" w:rsidRPr="00B45CDA" w:rsidRDefault="00290ED5" w:rsidP="00084DC6">
            <w:pPr>
              <w:spacing w:line="360" w:lineRule="auto"/>
              <w:rPr>
                <w:rFonts w:cstheme="minorHAnsi"/>
                <w:b/>
                <w:sz w:val="24"/>
                <w:szCs w:val="24"/>
              </w:rPr>
            </w:pPr>
            <w:r w:rsidRPr="00B45CDA">
              <w:rPr>
                <w:rFonts w:cstheme="minorHAnsi"/>
                <w:b/>
                <w:sz w:val="24"/>
                <w:szCs w:val="24"/>
              </w:rPr>
              <w:t>Standards/Benchmarks for Goal 1:</w:t>
            </w:r>
          </w:p>
          <w:p w14:paraId="6B26A0AF" w14:textId="77777777" w:rsidR="0043680F" w:rsidRPr="00B45CDA" w:rsidRDefault="00252EAA" w:rsidP="0043680F">
            <w:pPr>
              <w:rPr>
                <w:sz w:val="24"/>
                <w:szCs w:val="24"/>
              </w:rPr>
            </w:pPr>
            <w:r w:rsidRPr="00B45CDA">
              <w:rPr>
                <w:rFonts w:cstheme="minorHAnsi"/>
                <w:b/>
                <w:bCs/>
                <w:sz w:val="24"/>
                <w:szCs w:val="24"/>
              </w:rPr>
              <w:t>S/B 1</w:t>
            </w:r>
            <w:r w:rsidRPr="00B45CDA">
              <w:rPr>
                <w:rFonts w:cstheme="minorHAnsi"/>
                <w:sz w:val="24"/>
                <w:szCs w:val="24"/>
              </w:rPr>
              <w:t>:</w:t>
            </w:r>
            <w:r w:rsidR="0043680F" w:rsidRPr="00B45CDA">
              <w:rPr>
                <w:sz w:val="24"/>
                <w:szCs w:val="24"/>
              </w:rPr>
              <w:t xml:space="preserve"> Continual improvement of the percentage of eligible programs participating in the assessment process; continual improvement of the percentage of submitted </w:t>
            </w:r>
          </w:p>
          <w:p w14:paraId="0778149C" w14:textId="4D239DC5" w:rsidR="0043680F" w:rsidRPr="00B45CDA" w:rsidRDefault="0043680F" w:rsidP="0043680F">
            <w:pPr>
              <w:rPr>
                <w:b/>
                <w:sz w:val="24"/>
                <w:szCs w:val="24"/>
              </w:rPr>
            </w:pPr>
            <w:r w:rsidRPr="00B45CDA">
              <w:rPr>
                <w:rFonts w:cstheme="minorHAnsi"/>
                <w:b/>
                <w:bCs/>
                <w:sz w:val="24"/>
                <w:szCs w:val="24"/>
              </w:rPr>
              <w:t>S/B 2</w:t>
            </w:r>
            <w:r w:rsidRPr="00B45CDA">
              <w:rPr>
                <w:rFonts w:cstheme="minorHAnsi"/>
                <w:sz w:val="24"/>
                <w:szCs w:val="24"/>
              </w:rPr>
              <w:t xml:space="preserve">: </w:t>
            </w:r>
            <w:r w:rsidRPr="00B45CDA">
              <w:rPr>
                <w:sz w:val="24"/>
                <w:szCs w:val="24"/>
              </w:rPr>
              <w:t>APR action plan updates</w:t>
            </w:r>
          </w:p>
          <w:p w14:paraId="43C9B49D" w14:textId="01A0E537" w:rsidR="0043680F" w:rsidRPr="00B45CDA" w:rsidRDefault="0043680F" w:rsidP="0043680F">
            <w:pPr>
              <w:rPr>
                <w:b/>
                <w:sz w:val="24"/>
                <w:szCs w:val="24"/>
              </w:rPr>
            </w:pPr>
            <w:r w:rsidRPr="00B45CDA">
              <w:rPr>
                <w:rFonts w:cstheme="minorHAnsi"/>
                <w:b/>
                <w:bCs/>
                <w:sz w:val="24"/>
                <w:szCs w:val="24"/>
              </w:rPr>
              <w:t>S/B 3</w:t>
            </w:r>
            <w:r w:rsidRPr="00B45CDA">
              <w:rPr>
                <w:rFonts w:cstheme="minorHAnsi"/>
                <w:sz w:val="24"/>
                <w:szCs w:val="24"/>
              </w:rPr>
              <w:t xml:space="preserve">: </w:t>
            </w:r>
            <w:r w:rsidRPr="00B45CDA">
              <w:rPr>
                <w:sz w:val="24"/>
                <w:szCs w:val="24"/>
              </w:rPr>
              <w:t>Result of HLC site visits and resulting issues resolved</w:t>
            </w:r>
          </w:p>
          <w:p w14:paraId="4B71387C" w14:textId="2F5E3923" w:rsidR="00252EAA" w:rsidRPr="00B45CDA" w:rsidRDefault="00252EAA" w:rsidP="00084DC6">
            <w:pPr>
              <w:spacing w:line="360" w:lineRule="auto"/>
              <w:rPr>
                <w:rFonts w:cstheme="minorHAnsi"/>
                <w:sz w:val="24"/>
                <w:szCs w:val="24"/>
              </w:rPr>
            </w:pPr>
          </w:p>
        </w:tc>
        <w:tc>
          <w:tcPr>
            <w:tcW w:w="5130" w:type="dxa"/>
            <w:shd w:val="clear" w:color="auto" w:fill="E7E6E6" w:themeFill="background2"/>
          </w:tcPr>
          <w:p w14:paraId="1812F357" w14:textId="77777777" w:rsidR="00B64958" w:rsidRPr="00B45CDA" w:rsidRDefault="00B64958" w:rsidP="00B64958">
            <w:pPr>
              <w:spacing w:before="100" w:beforeAutospacing="1" w:after="100" w:afterAutospacing="1"/>
              <w:rPr>
                <w:rFonts w:eastAsia="Times New Roman" w:cstheme="minorHAnsi"/>
                <w:sz w:val="24"/>
                <w:szCs w:val="24"/>
              </w:rPr>
            </w:pPr>
            <w:r w:rsidRPr="00B45CDA">
              <w:rPr>
                <w:rFonts w:eastAsia="Times New Roman" w:cstheme="minorHAnsi"/>
                <w:bCs/>
                <w:i/>
                <w:iCs/>
                <w:sz w:val="24"/>
                <w:szCs w:val="24"/>
              </w:rPr>
              <w:t>Standards/Benchmarks</w:t>
            </w:r>
            <w:r w:rsidRPr="00B45CDA">
              <w:rPr>
                <w:rFonts w:eastAsia="Times New Roman" w:cstheme="minorHAnsi"/>
                <w:b/>
                <w:bCs/>
                <w:i/>
                <w:iCs/>
                <w:sz w:val="24"/>
                <w:szCs w:val="24"/>
              </w:rPr>
              <w:t xml:space="preserve"> </w:t>
            </w:r>
            <w:r w:rsidRPr="00B45CDA">
              <w:rPr>
                <w:rFonts w:eastAsia="Times New Roman" w:cstheme="minorHAnsi"/>
                <w:sz w:val="24"/>
                <w:szCs w:val="24"/>
              </w:rPr>
              <w:t>are established milestones that will help you articulate what success will look like for your unit/program. Questions to consider:</w:t>
            </w:r>
          </w:p>
          <w:p w14:paraId="2A0E1DEF" w14:textId="77777777" w:rsidR="00B64958" w:rsidRPr="00B45CDA" w:rsidRDefault="00B64958" w:rsidP="00B64958">
            <w:pPr>
              <w:numPr>
                <w:ilvl w:val="0"/>
                <w:numId w:val="22"/>
              </w:numPr>
              <w:spacing w:before="100" w:beforeAutospacing="1" w:after="100" w:afterAutospacing="1"/>
              <w:rPr>
                <w:rFonts w:eastAsia="Times New Roman" w:cstheme="minorHAnsi"/>
                <w:sz w:val="24"/>
                <w:szCs w:val="24"/>
              </w:rPr>
            </w:pPr>
            <w:r w:rsidRPr="00B45CDA">
              <w:rPr>
                <w:rFonts w:eastAsia="Times New Roman" w:cstheme="minorHAnsi"/>
                <w:sz w:val="24"/>
                <w:szCs w:val="24"/>
              </w:rPr>
              <w:t>How did you establish the standards/benchmarks (e.g. national standards, best practice, historical trends)?</w:t>
            </w:r>
          </w:p>
          <w:p w14:paraId="7AB7EA19" w14:textId="12499A2B" w:rsidR="00290ED5" w:rsidRPr="00B45CDA" w:rsidRDefault="00B64958" w:rsidP="00B64958">
            <w:pPr>
              <w:numPr>
                <w:ilvl w:val="0"/>
                <w:numId w:val="22"/>
              </w:numPr>
              <w:spacing w:before="100" w:beforeAutospacing="1" w:after="100" w:afterAutospacing="1"/>
              <w:rPr>
                <w:rFonts w:eastAsia="Times New Roman" w:cstheme="minorHAnsi"/>
                <w:sz w:val="24"/>
                <w:szCs w:val="24"/>
              </w:rPr>
            </w:pPr>
            <w:r w:rsidRPr="00B45CDA">
              <w:rPr>
                <w:rFonts w:eastAsia="Times New Roman" w:cstheme="minorHAnsi"/>
                <w:sz w:val="24"/>
                <w:szCs w:val="24"/>
              </w:rPr>
              <w:t>How will you compare your unit to others?</w:t>
            </w:r>
          </w:p>
        </w:tc>
      </w:tr>
    </w:tbl>
    <w:p w14:paraId="234E4F1A" w14:textId="77777777" w:rsidR="00290ED5" w:rsidRPr="00B45CDA" w:rsidRDefault="00290ED5" w:rsidP="00487B27">
      <w:pPr>
        <w:spacing w:line="360" w:lineRule="auto"/>
        <w:ind w:left="1440"/>
        <w:rPr>
          <w:rFonts w:cstheme="minorHAnsi"/>
          <w:b/>
          <w:sz w:val="24"/>
          <w:szCs w:val="24"/>
        </w:rPr>
      </w:pPr>
    </w:p>
    <w:tbl>
      <w:tblPr>
        <w:tblStyle w:val="TableGrid"/>
        <w:tblW w:w="14580" w:type="dxa"/>
        <w:tblInd w:w="-5" w:type="dxa"/>
        <w:tblLook w:val="04A0" w:firstRow="1" w:lastRow="0" w:firstColumn="1" w:lastColumn="0" w:noHBand="0" w:noVBand="1"/>
      </w:tblPr>
      <w:tblGrid>
        <w:gridCol w:w="9450"/>
        <w:gridCol w:w="5130"/>
      </w:tblGrid>
      <w:tr w:rsidR="002F1C95" w:rsidRPr="00B45CDA" w14:paraId="1E09E5D0" w14:textId="77777777" w:rsidTr="00226786">
        <w:trPr>
          <w:trHeight w:val="2150"/>
        </w:trPr>
        <w:tc>
          <w:tcPr>
            <w:tcW w:w="9450" w:type="dxa"/>
          </w:tcPr>
          <w:p w14:paraId="7317CF8E" w14:textId="4D2B8DB2" w:rsidR="0044584C" w:rsidRPr="00B45CDA" w:rsidRDefault="00C26F7C" w:rsidP="0044584C">
            <w:pPr>
              <w:spacing w:line="360" w:lineRule="auto"/>
              <w:rPr>
                <w:rFonts w:cstheme="minorHAnsi"/>
                <w:b/>
                <w:sz w:val="24"/>
                <w:szCs w:val="24"/>
              </w:rPr>
            </w:pPr>
            <w:r w:rsidRPr="00B45CDA">
              <w:rPr>
                <w:rFonts w:cstheme="minorHAnsi"/>
                <w:b/>
                <w:sz w:val="24"/>
                <w:szCs w:val="24"/>
              </w:rPr>
              <w:lastRenderedPageBreak/>
              <w:t>Data Source(s) and Collection Methods for Goal 1</w:t>
            </w:r>
            <w:r w:rsidR="00924324">
              <w:rPr>
                <w:rFonts w:cstheme="minorHAnsi"/>
                <w:b/>
                <w:sz w:val="24"/>
                <w:szCs w:val="24"/>
              </w:rPr>
              <w:t>:</w:t>
            </w:r>
          </w:p>
          <w:p w14:paraId="3489EE91" w14:textId="44078058" w:rsidR="0012385E" w:rsidRPr="00B45CDA" w:rsidRDefault="0012385E" w:rsidP="0012385E">
            <w:pPr>
              <w:rPr>
                <w:rFonts w:cstheme="minorHAnsi"/>
                <w:b/>
                <w:sz w:val="24"/>
                <w:szCs w:val="24"/>
              </w:rPr>
            </w:pPr>
            <w:r w:rsidRPr="00B45CDA">
              <w:rPr>
                <w:rFonts w:cstheme="minorHAnsi"/>
                <w:b/>
                <w:sz w:val="24"/>
                <w:szCs w:val="24"/>
              </w:rPr>
              <w:t>Outcome 1</w:t>
            </w:r>
            <w:r w:rsidR="00924324">
              <w:rPr>
                <w:rFonts w:cstheme="minorHAnsi"/>
                <w:b/>
                <w:sz w:val="24"/>
                <w:szCs w:val="24"/>
              </w:rPr>
              <w:t>:</w:t>
            </w:r>
          </w:p>
          <w:p w14:paraId="3DC06323" w14:textId="42F8EF9C" w:rsidR="00F33AD6" w:rsidRPr="00B45CDA" w:rsidRDefault="00F33AD6" w:rsidP="00BB5359">
            <w:pPr>
              <w:pStyle w:val="ListParagraph"/>
              <w:numPr>
                <w:ilvl w:val="0"/>
                <w:numId w:val="32"/>
              </w:numPr>
              <w:rPr>
                <w:sz w:val="24"/>
                <w:szCs w:val="24"/>
              </w:rPr>
            </w:pPr>
            <w:r w:rsidRPr="00B45CDA">
              <w:rPr>
                <w:sz w:val="24"/>
                <w:szCs w:val="24"/>
              </w:rPr>
              <w:t># of items in the assessment and APR repositories; broken out by type</w:t>
            </w:r>
            <w:r w:rsidR="0044584C" w:rsidRPr="00B45CDA">
              <w:rPr>
                <w:sz w:val="24"/>
                <w:szCs w:val="24"/>
              </w:rPr>
              <w:t xml:space="preserve"> of assessment</w:t>
            </w:r>
          </w:p>
          <w:p w14:paraId="18A7FCC0" w14:textId="6C47C4A0" w:rsidR="00F33AD6" w:rsidRPr="00B45CDA" w:rsidRDefault="00F33AD6" w:rsidP="00BB5359">
            <w:pPr>
              <w:pStyle w:val="ListParagraph"/>
              <w:numPr>
                <w:ilvl w:val="0"/>
                <w:numId w:val="32"/>
              </w:numPr>
              <w:rPr>
                <w:sz w:val="24"/>
                <w:szCs w:val="24"/>
              </w:rPr>
            </w:pPr>
            <w:r w:rsidRPr="00B45CDA">
              <w:rPr>
                <w:sz w:val="24"/>
                <w:szCs w:val="24"/>
              </w:rPr>
              <w:t>APR schedule</w:t>
            </w:r>
          </w:p>
          <w:p w14:paraId="7F9823B8" w14:textId="0B2D85F7" w:rsidR="00F33AD6" w:rsidRPr="00B45CDA" w:rsidRDefault="00F33AD6" w:rsidP="00BB5359">
            <w:pPr>
              <w:pStyle w:val="ListParagraph"/>
              <w:numPr>
                <w:ilvl w:val="0"/>
                <w:numId w:val="32"/>
              </w:numPr>
              <w:rPr>
                <w:sz w:val="24"/>
                <w:szCs w:val="24"/>
              </w:rPr>
            </w:pPr>
            <w:r w:rsidRPr="00B45CDA">
              <w:rPr>
                <w:sz w:val="24"/>
                <w:szCs w:val="24"/>
              </w:rPr>
              <w:t>SOA/SAPR (general summary of yearly activities)</w:t>
            </w:r>
          </w:p>
          <w:p w14:paraId="0A9F3F1C" w14:textId="63A20B5A" w:rsidR="00F33AD6" w:rsidRPr="00B45CDA" w:rsidRDefault="0044584C" w:rsidP="0012385E">
            <w:pPr>
              <w:ind w:left="360"/>
              <w:rPr>
                <w:sz w:val="24"/>
                <w:szCs w:val="24"/>
              </w:rPr>
            </w:pPr>
            <w:r w:rsidRPr="00B45CDA">
              <w:rPr>
                <w:sz w:val="24"/>
                <w:szCs w:val="24"/>
              </w:rPr>
              <w:t xml:space="preserve">4.    </w:t>
            </w:r>
            <w:r w:rsidR="00F33AD6" w:rsidRPr="00B45CDA">
              <w:rPr>
                <w:sz w:val="24"/>
                <w:szCs w:val="24"/>
              </w:rPr>
              <w:t xml:space="preserve">Continual improvement of </w:t>
            </w:r>
            <w:r w:rsidR="00284617" w:rsidRPr="00B45CDA">
              <w:rPr>
                <w:sz w:val="24"/>
                <w:szCs w:val="24"/>
              </w:rPr>
              <w:t xml:space="preserve">assessment </w:t>
            </w:r>
            <w:r w:rsidR="00F33AD6" w:rsidRPr="00B45CDA">
              <w:rPr>
                <w:sz w:val="24"/>
                <w:szCs w:val="24"/>
              </w:rPr>
              <w:t>guidance documents including templates, rubrics, and submission forms</w:t>
            </w:r>
          </w:p>
          <w:p w14:paraId="1A44D2FE" w14:textId="4F9C2921" w:rsidR="00F33AD6" w:rsidRPr="00B45CDA" w:rsidRDefault="0044584C" w:rsidP="0012385E">
            <w:pPr>
              <w:ind w:left="360"/>
              <w:rPr>
                <w:sz w:val="24"/>
                <w:szCs w:val="24"/>
              </w:rPr>
            </w:pPr>
            <w:r w:rsidRPr="00B45CDA">
              <w:rPr>
                <w:sz w:val="24"/>
                <w:szCs w:val="24"/>
              </w:rPr>
              <w:t xml:space="preserve">5.    </w:t>
            </w:r>
            <w:r w:rsidR="00284617" w:rsidRPr="00B45CDA">
              <w:rPr>
                <w:sz w:val="24"/>
                <w:szCs w:val="24"/>
              </w:rPr>
              <w:t xml:space="preserve">Continual improvement of </w:t>
            </w:r>
            <w:r w:rsidR="00F33AD6" w:rsidRPr="00B45CDA">
              <w:rPr>
                <w:sz w:val="24"/>
                <w:szCs w:val="24"/>
              </w:rPr>
              <w:t>APR</w:t>
            </w:r>
            <w:r w:rsidR="00284617" w:rsidRPr="00B45CDA">
              <w:rPr>
                <w:sz w:val="24"/>
                <w:szCs w:val="24"/>
              </w:rPr>
              <w:t xml:space="preserve"> </w:t>
            </w:r>
            <w:r w:rsidR="00F33AD6" w:rsidRPr="00B45CDA">
              <w:rPr>
                <w:sz w:val="24"/>
                <w:szCs w:val="24"/>
              </w:rPr>
              <w:t>manual</w:t>
            </w:r>
            <w:r w:rsidR="00284617" w:rsidRPr="00B45CDA">
              <w:rPr>
                <w:sz w:val="24"/>
                <w:szCs w:val="24"/>
              </w:rPr>
              <w:t>,</w:t>
            </w:r>
            <w:r w:rsidR="00F33AD6" w:rsidRPr="00B45CDA">
              <w:rPr>
                <w:sz w:val="24"/>
                <w:szCs w:val="24"/>
              </w:rPr>
              <w:t xml:space="preserve"> calendar, website, and </w:t>
            </w:r>
            <w:r w:rsidR="00284617" w:rsidRPr="00B45CDA">
              <w:rPr>
                <w:sz w:val="24"/>
                <w:szCs w:val="24"/>
              </w:rPr>
              <w:t>annual</w:t>
            </w:r>
            <w:r w:rsidR="00F33AD6" w:rsidRPr="00B45CDA">
              <w:rPr>
                <w:sz w:val="24"/>
                <w:szCs w:val="24"/>
              </w:rPr>
              <w:t xml:space="preserve"> reports</w:t>
            </w:r>
          </w:p>
          <w:p w14:paraId="5D5F0821" w14:textId="29666D49" w:rsidR="00F33AD6" w:rsidRPr="00B45CDA" w:rsidRDefault="0044584C" w:rsidP="0012385E">
            <w:pPr>
              <w:ind w:left="360"/>
              <w:rPr>
                <w:sz w:val="24"/>
                <w:szCs w:val="24"/>
              </w:rPr>
            </w:pPr>
            <w:r w:rsidRPr="00B45CDA">
              <w:rPr>
                <w:sz w:val="24"/>
                <w:szCs w:val="24"/>
              </w:rPr>
              <w:t xml:space="preserve">6.    </w:t>
            </w:r>
            <w:r w:rsidR="00F33AD6" w:rsidRPr="00B45CDA">
              <w:rPr>
                <w:sz w:val="24"/>
                <w:szCs w:val="24"/>
              </w:rPr>
              <w:t xml:space="preserve">Grid of review elements and review to evidence </w:t>
            </w:r>
          </w:p>
          <w:p w14:paraId="5DEBD99B" w14:textId="40C4F595" w:rsidR="0012385E" w:rsidRPr="00B45CDA" w:rsidRDefault="0012385E" w:rsidP="0012385E">
            <w:pPr>
              <w:rPr>
                <w:b/>
                <w:bCs/>
                <w:sz w:val="24"/>
                <w:szCs w:val="24"/>
              </w:rPr>
            </w:pPr>
            <w:r w:rsidRPr="00B45CDA">
              <w:rPr>
                <w:b/>
                <w:bCs/>
                <w:sz w:val="24"/>
                <w:szCs w:val="24"/>
              </w:rPr>
              <w:t>Outcome 2</w:t>
            </w:r>
            <w:r w:rsidR="00924324">
              <w:rPr>
                <w:b/>
                <w:bCs/>
                <w:sz w:val="24"/>
                <w:szCs w:val="24"/>
              </w:rPr>
              <w:t>:</w:t>
            </w:r>
            <w:r w:rsidRPr="00B45CDA">
              <w:rPr>
                <w:b/>
                <w:bCs/>
                <w:sz w:val="24"/>
                <w:szCs w:val="24"/>
              </w:rPr>
              <w:t xml:space="preserve"> </w:t>
            </w:r>
          </w:p>
          <w:p w14:paraId="567F2F24" w14:textId="77777777" w:rsidR="00924324" w:rsidRDefault="00BB5359" w:rsidP="00924324">
            <w:pPr>
              <w:pStyle w:val="ListParagraph"/>
              <w:numPr>
                <w:ilvl w:val="0"/>
                <w:numId w:val="33"/>
              </w:numPr>
              <w:ind w:left="705"/>
              <w:jc w:val="both"/>
              <w:rPr>
                <w:sz w:val="24"/>
                <w:szCs w:val="24"/>
              </w:rPr>
            </w:pPr>
            <w:r w:rsidRPr="00924324">
              <w:rPr>
                <w:sz w:val="24"/>
                <w:szCs w:val="24"/>
              </w:rPr>
              <w:t>Assessment Reports received</w:t>
            </w:r>
          </w:p>
          <w:p w14:paraId="2ACA68D3" w14:textId="77777777" w:rsidR="00924324" w:rsidRDefault="00BB5359" w:rsidP="00924324">
            <w:pPr>
              <w:pStyle w:val="ListParagraph"/>
              <w:numPr>
                <w:ilvl w:val="0"/>
                <w:numId w:val="33"/>
              </w:numPr>
              <w:ind w:left="705"/>
              <w:jc w:val="both"/>
              <w:rPr>
                <w:sz w:val="24"/>
                <w:szCs w:val="24"/>
              </w:rPr>
            </w:pPr>
            <w:r w:rsidRPr="00924324">
              <w:rPr>
                <w:sz w:val="24"/>
                <w:szCs w:val="24"/>
              </w:rPr>
              <w:t># of items in the assessment and APR repositories; broken out by type</w:t>
            </w:r>
          </w:p>
          <w:p w14:paraId="0B234A91" w14:textId="77777777" w:rsidR="00924324" w:rsidRDefault="00BB5359" w:rsidP="00924324">
            <w:pPr>
              <w:pStyle w:val="ListParagraph"/>
              <w:numPr>
                <w:ilvl w:val="0"/>
                <w:numId w:val="33"/>
              </w:numPr>
              <w:ind w:left="705"/>
              <w:jc w:val="both"/>
              <w:rPr>
                <w:sz w:val="24"/>
                <w:szCs w:val="24"/>
              </w:rPr>
            </w:pPr>
            <w:r w:rsidRPr="00924324">
              <w:rPr>
                <w:sz w:val="24"/>
                <w:szCs w:val="24"/>
              </w:rPr>
              <w:t>Assessment reposit</w:t>
            </w:r>
            <w:r w:rsidR="00924324">
              <w:rPr>
                <w:sz w:val="24"/>
                <w:szCs w:val="24"/>
              </w:rPr>
              <w:t>ory and associated inventories;</w:t>
            </w:r>
          </w:p>
          <w:p w14:paraId="5FBD3608" w14:textId="77156727" w:rsidR="00BB5359" w:rsidRPr="00924324" w:rsidRDefault="00BB5359" w:rsidP="00924324">
            <w:pPr>
              <w:pStyle w:val="ListParagraph"/>
              <w:numPr>
                <w:ilvl w:val="0"/>
                <w:numId w:val="33"/>
              </w:numPr>
              <w:ind w:left="705"/>
              <w:jc w:val="both"/>
              <w:rPr>
                <w:sz w:val="24"/>
                <w:szCs w:val="24"/>
              </w:rPr>
            </w:pPr>
            <w:r w:rsidRPr="00924324">
              <w:rPr>
                <w:sz w:val="24"/>
                <w:szCs w:val="24"/>
              </w:rPr>
              <w:t>APR action plans address future changes that the programs are exploring; the Office maintains an inventory of action plan submissions</w:t>
            </w:r>
          </w:p>
          <w:p w14:paraId="3892C76F" w14:textId="26FDA4D6" w:rsidR="009D3DF9" w:rsidRPr="00B45CDA" w:rsidRDefault="009D3DF9" w:rsidP="009D3DF9">
            <w:pPr>
              <w:rPr>
                <w:b/>
                <w:bCs/>
                <w:sz w:val="24"/>
                <w:szCs w:val="24"/>
              </w:rPr>
            </w:pPr>
            <w:r w:rsidRPr="00B45CDA">
              <w:rPr>
                <w:b/>
                <w:bCs/>
                <w:sz w:val="24"/>
                <w:szCs w:val="24"/>
              </w:rPr>
              <w:t xml:space="preserve">Outcome </w:t>
            </w:r>
            <w:r w:rsidR="00374CF6">
              <w:rPr>
                <w:b/>
                <w:bCs/>
                <w:sz w:val="24"/>
                <w:szCs w:val="24"/>
              </w:rPr>
              <w:t>3</w:t>
            </w:r>
            <w:r w:rsidR="00924324">
              <w:rPr>
                <w:b/>
                <w:bCs/>
                <w:sz w:val="24"/>
                <w:szCs w:val="24"/>
              </w:rPr>
              <w:t>:</w:t>
            </w:r>
          </w:p>
          <w:p w14:paraId="38FD7D18" w14:textId="7D354525" w:rsidR="00D56C11" w:rsidRPr="00B45CDA" w:rsidRDefault="00D56C11" w:rsidP="00D56C11">
            <w:pPr>
              <w:pStyle w:val="ListParagraph"/>
              <w:numPr>
                <w:ilvl w:val="0"/>
                <w:numId w:val="36"/>
              </w:numPr>
              <w:rPr>
                <w:sz w:val="24"/>
                <w:szCs w:val="24"/>
              </w:rPr>
            </w:pPr>
            <w:r w:rsidRPr="00B45CDA">
              <w:rPr>
                <w:sz w:val="24"/>
                <w:szCs w:val="24"/>
              </w:rPr>
              <w:t>OA repositories</w:t>
            </w:r>
          </w:p>
          <w:p w14:paraId="6FB4DA0E" w14:textId="053D2281" w:rsidR="00D56C11" w:rsidRPr="00B45CDA" w:rsidRDefault="00D56C11" w:rsidP="00D56C11">
            <w:pPr>
              <w:pStyle w:val="ListParagraph"/>
              <w:numPr>
                <w:ilvl w:val="0"/>
                <w:numId w:val="36"/>
              </w:numPr>
              <w:rPr>
                <w:sz w:val="24"/>
                <w:szCs w:val="24"/>
              </w:rPr>
            </w:pPr>
            <w:r w:rsidRPr="00B45CDA">
              <w:rPr>
                <w:sz w:val="24"/>
                <w:szCs w:val="24"/>
              </w:rPr>
              <w:t>Inventory Excel spreadsheets that total submitted documents per program. Documents will be uploaded to the respective repository and then inventoried;</w:t>
            </w:r>
          </w:p>
          <w:p w14:paraId="4C9F6D36" w14:textId="67987515" w:rsidR="0012385E" w:rsidRPr="00B45CDA" w:rsidRDefault="0012385E" w:rsidP="00BB5359">
            <w:pPr>
              <w:pStyle w:val="ListParagraph"/>
              <w:rPr>
                <w:sz w:val="24"/>
                <w:szCs w:val="24"/>
              </w:rPr>
            </w:pPr>
          </w:p>
          <w:p w14:paraId="61C160F4" w14:textId="21C7BA20" w:rsidR="00252EAA" w:rsidRPr="00B45CDA" w:rsidRDefault="00252EAA" w:rsidP="00084DC6">
            <w:pPr>
              <w:spacing w:line="360" w:lineRule="auto"/>
              <w:rPr>
                <w:rFonts w:cstheme="minorHAnsi"/>
                <w:sz w:val="24"/>
                <w:szCs w:val="24"/>
              </w:rPr>
            </w:pPr>
          </w:p>
          <w:p w14:paraId="7B34AC4B" w14:textId="0DBEFEEC" w:rsidR="00252EAA" w:rsidRPr="00B45CDA" w:rsidRDefault="00252EAA" w:rsidP="00084DC6">
            <w:pPr>
              <w:spacing w:line="360" w:lineRule="auto"/>
              <w:rPr>
                <w:rFonts w:cstheme="minorHAnsi"/>
                <w:sz w:val="24"/>
                <w:szCs w:val="24"/>
              </w:rPr>
            </w:pPr>
          </w:p>
        </w:tc>
        <w:tc>
          <w:tcPr>
            <w:tcW w:w="5130" w:type="dxa"/>
            <w:shd w:val="clear" w:color="auto" w:fill="E7E6E6" w:themeFill="background2"/>
          </w:tcPr>
          <w:p w14:paraId="7B88B66A" w14:textId="77777777" w:rsidR="0013081C" w:rsidRPr="00B45CDA" w:rsidRDefault="0013081C" w:rsidP="0013081C">
            <w:pPr>
              <w:rPr>
                <w:rFonts w:eastAsia="Times New Roman" w:cstheme="minorHAnsi"/>
                <w:sz w:val="24"/>
                <w:szCs w:val="24"/>
              </w:rPr>
            </w:pPr>
            <w:r w:rsidRPr="00B45CDA">
              <w:rPr>
                <w:rFonts w:eastAsia="Times New Roman" w:cstheme="minorHAnsi"/>
                <w:sz w:val="24"/>
                <w:szCs w:val="24"/>
              </w:rPr>
              <w:t xml:space="preserve">When reviewing </w:t>
            </w:r>
            <w:r w:rsidRPr="00B45CDA">
              <w:rPr>
                <w:rFonts w:eastAsia="Times New Roman" w:cstheme="minorHAnsi"/>
                <w:bCs/>
                <w:i/>
                <w:iCs/>
                <w:sz w:val="24"/>
                <w:szCs w:val="24"/>
              </w:rPr>
              <w:t>Data Source(s) and Collection Methods</w:t>
            </w:r>
            <w:r w:rsidRPr="00B45CDA">
              <w:rPr>
                <w:rFonts w:eastAsia="Times New Roman" w:cstheme="minorHAnsi"/>
                <w:sz w:val="24"/>
                <w:szCs w:val="24"/>
              </w:rPr>
              <w:t xml:space="preserve">, consider these questions: </w:t>
            </w:r>
          </w:p>
          <w:p w14:paraId="46CB0043" w14:textId="77777777" w:rsidR="0013081C" w:rsidRPr="00B45CDA" w:rsidRDefault="0013081C" w:rsidP="0013081C">
            <w:pPr>
              <w:numPr>
                <w:ilvl w:val="0"/>
                <w:numId w:val="24"/>
              </w:numPr>
              <w:spacing w:before="100" w:beforeAutospacing="1" w:after="100" w:afterAutospacing="1"/>
              <w:rPr>
                <w:rFonts w:eastAsia="Times New Roman" w:cstheme="minorHAnsi"/>
                <w:sz w:val="24"/>
                <w:szCs w:val="24"/>
              </w:rPr>
            </w:pPr>
            <w:r w:rsidRPr="00B45CDA">
              <w:rPr>
                <w:rFonts w:eastAsia="Times New Roman" w:cstheme="minorHAnsi"/>
                <w:sz w:val="24"/>
                <w:szCs w:val="24"/>
              </w:rPr>
              <w:t xml:space="preserve">What data are you going to collect to measure your progress towards meeting your outcomes? * Consider </w:t>
            </w:r>
            <w:r w:rsidRPr="00B45CDA">
              <w:rPr>
                <w:rFonts w:eastAsia="Times New Roman" w:cstheme="minorHAnsi"/>
                <w:sz w:val="24"/>
                <w:szCs w:val="24"/>
                <w:u w:val="single"/>
              </w:rPr>
              <w:t>existing</w:t>
            </w:r>
            <w:r w:rsidRPr="00B45CDA">
              <w:rPr>
                <w:rFonts w:eastAsia="Times New Roman" w:cstheme="minorHAnsi"/>
                <w:sz w:val="24"/>
                <w:szCs w:val="24"/>
              </w:rPr>
              <w:t xml:space="preserve"> data that you already collect and that you may be able to use!</w:t>
            </w:r>
          </w:p>
          <w:p w14:paraId="34D310B2" w14:textId="77777777" w:rsidR="0013081C" w:rsidRPr="00B45CDA" w:rsidRDefault="0013081C" w:rsidP="0013081C">
            <w:pPr>
              <w:numPr>
                <w:ilvl w:val="0"/>
                <w:numId w:val="24"/>
              </w:numPr>
              <w:spacing w:before="100" w:beforeAutospacing="1" w:after="100" w:afterAutospacing="1"/>
              <w:rPr>
                <w:rFonts w:eastAsia="Times New Roman" w:cstheme="minorHAnsi"/>
                <w:sz w:val="24"/>
                <w:szCs w:val="24"/>
              </w:rPr>
            </w:pPr>
            <w:r w:rsidRPr="00B45CDA">
              <w:rPr>
                <w:rFonts w:eastAsia="Times New Roman" w:cstheme="minorHAnsi"/>
                <w:sz w:val="24"/>
                <w:szCs w:val="24"/>
              </w:rPr>
              <w:t xml:space="preserve">Are there outcomes that need more than one data source as evidence; and inversely, are there data sources that satisfy several outcomes? </w:t>
            </w:r>
          </w:p>
          <w:p w14:paraId="5F8C223A" w14:textId="03C84386" w:rsidR="00EC05FF" w:rsidRPr="00B45CDA" w:rsidRDefault="0013081C" w:rsidP="0013081C">
            <w:pPr>
              <w:numPr>
                <w:ilvl w:val="0"/>
                <w:numId w:val="24"/>
              </w:numPr>
              <w:spacing w:before="100" w:beforeAutospacing="1" w:after="100" w:afterAutospacing="1"/>
              <w:rPr>
                <w:rFonts w:eastAsia="Times New Roman" w:cstheme="minorHAnsi"/>
                <w:sz w:val="24"/>
                <w:szCs w:val="24"/>
              </w:rPr>
            </w:pPr>
            <w:r w:rsidRPr="00B45CDA">
              <w:rPr>
                <w:rFonts w:eastAsia="Times New Roman" w:cstheme="minorHAnsi"/>
                <w:sz w:val="24"/>
                <w:szCs w:val="24"/>
              </w:rPr>
              <w:t>What population will you be assessing? i.e., everyone you serve, or a smaller sample?</w:t>
            </w:r>
          </w:p>
        </w:tc>
      </w:tr>
    </w:tbl>
    <w:p w14:paraId="7CC20EC3" w14:textId="77777777" w:rsidR="00C26F7C" w:rsidRPr="00B45CDA" w:rsidRDefault="00C26F7C" w:rsidP="00487B27">
      <w:pPr>
        <w:spacing w:line="360" w:lineRule="auto"/>
        <w:ind w:left="1440"/>
        <w:rPr>
          <w:rFonts w:cstheme="minorHAnsi"/>
          <w:b/>
          <w:sz w:val="24"/>
          <w:szCs w:val="24"/>
        </w:rPr>
      </w:pPr>
    </w:p>
    <w:p w14:paraId="3BBD4381" w14:textId="77777777" w:rsidR="00335315" w:rsidRPr="00B45CDA" w:rsidRDefault="00335315" w:rsidP="00487B27">
      <w:pPr>
        <w:spacing w:line="360" w:lineRule="auto"/>
        <w:ind w:left="1440"/>
        <w:rPr>
          <w:rFonts w:cstheme="minorHAnsi"/>
          <w:b/>
          <w:sz w:val="24"/>
          <w:szCs w:val="24"/>
        </w:rPr>
      </w:pPr>
    </w:p>
    <w:tbl>
      <w:tblPr>
        <w:tblStyle w:val="TableGrid"/>
        <w:tblW w:w="14580" w:type="dxa"/>
        <w:tblInd w:w="-5" w:type="dxa"/>
        <w:tblLook w:val="04A0" w:firstRow="1" w:lastRow="0" w:firstColumn="1" w:lastColumn="0" w:noHBand="0" w:noVBand="1"/>
      </w:tblPr>
      <w:tblGrid>
        <w:gridCol w:w="9450"/>
        <w:gridCol w:w="5130"/>
      </w:tblGrid>
      <w:tr w:rsidR="002F1C95" w:rsidRPr="00B45CDA" w14:paraId="4B74E4A0" w14:textId="77777777" w:rsidTr="007E3AB8">
        <w:trPr>
          <w:trHeight w:val="4643"/>
        </w:trPr>
        <w:tc>
          <w:tcPr>
            <w:tcW w:w="9450" w:type="dxa"/>
          </w:tcPr>
          <w:p w14:paraId="1BDADEED" w14:textId="77777777" w:rsidR="004D531D" w:rsidRPr="00B45CDA" w:rsidRDefault="004D531D" w:rsidP="00084DC6">
            <w:pPr>
              <w:spacing w:line="360" w:lineRule="auto"/>
              <w:rPr>
                <w:rFonts w:cstheme="minorHAnsi"/>
                <w:b/>
                <w:sz w:val="24"/>
                <w:szCs w:val="24"/>
              </w:rPr>
            </w:pPr>
            <w:r w:rsidRPr="00B45CDA">
              <w:rPr>
                <w:rFonts w:cstheme="minorHAnsi"/>
                <w:b/>
                <w:sz w:val="24"/>
                <w:szCs w:val="24"/>
              </w:rPr>
              <w:lastRenderedPageBreak/>
              <w:t>Analysis for Goal 1:</w:t>
            </w:r>
          </w:p>
          <w:p w14:paraId="0D0E2909" w14:textId="77777777" w:rsidR="00E0172C" w:rsidRPr="00B45CDA" w:rsidRDefault="00E0172C" w:rsidP="00084DC6">
            <w:pPr>
              <w:spacing w:line="360" w:lineRule="auto"/>
              <w:rPr>
                <w:rFonts w:cstheme="minorHAnsi"/>
                <w:bCs/>
                <w:sz w:val="24"/>
                <w:szCs w:val="24"/>
              </w:rPr>
            </w:pPr>
            <w:r w:rsidRPr="00B45CDA">
              <w:rPr>
                <w:rFonts w:cstheme="minorHAnsi"/>
                <w:bCs/>
                <w:sz w:val="24"/>
                <w:szCs w:val="24"/>
              </w:rPr>
              <w:t xml:space="preserve">Atlas </w:t>
            </w:r>
            <w:proofErr w:type="spellStart"/>
            <w:r w:rsidRPr="00B45CDA">
              <w:rPr>
                <w:rFonts w:cstheme="minorHAnsi"/>
                <w:bCs/>
                <w:sz w:val="24"/>
                <w:szCs w:val="24"/>
              </w:rPr>
              <w:t>Ti</w:t>
            </w:r>
            <w:proofErr w:type="spellEnd"/>
            <w:r w:rsidRPr="00B45CDA">
              <w:rPr>
                <w:rFonts w:cstheme="minorHAnsi"/>
                <w:bCs/>
                <w:sz w:val="24"/>
                <w:szCs w:val="24"/>
              </w:rPr>
              <w:t>.</w:t>
            </w:r>
          </w:p>
          <w:p w14:paraId="49713A5D" w14:textId="77777777" w:rsidR="00E0172C" w:rsidRPr="00B45CDA" w:rsidRDefault="00E0172C" w:rsidP="00084DC6">
            <w:pPr>
              <w:spacing w:line="360" w:lineRule="auto"/>
              <w:rPr>
                <w:rFonts w:cstheme="minorHAnsi"/>
                <w:bCs/>
                <w:sz w:val="24"/>
                <w:szCs w:val="24"/>
              </w:rPr>
            </w:pPr>
            <w:r w:rsidRPr="00B45CDA">
              <w:rPr>
                <w:rFonts w:cstheme="minorHAnsi"/>
                <w:bCs/>
                <w:sz w:val="24"/>
                <w:szCs w:val="24"/>
              </w:rPr>
              <w:t>Rubric comparisons year to year</w:t>
            </w:r>
          </w:p>
          <w:p w14:paraId="74B6C9CF" w14:textId="3F18AF64" w:rsidR="00E0172C" w:rsidRDefault="00E0172C" w:rsidP="00084DC6">
            <w:pPr>
              <w:spacing w:line="360" w:lineRule="auto"/>
              <w:rPr>
                <w:rFonts w:cstheme="minorHAnsi"/>
                <w:bCs/>
                <w:sz w:val="24"/>
                <w:szCs w:val="24"/>
              </w:rPr>
            </w:pPr>
            <w:r w:rsidRPr="00B45CDA">
              <w:rPr>
                <w:rFonts w:cstheme="minorHAnsi"/>
                <w:bCs/>
                <w:sz w:val="24"/>
                <w:szCs w:val="24"/>
              </w:rPr>
              <w:t>PCA feedback on document revisions</w:t>
            </w:r>
          </w:p>
          <w:p w14:paraId="310D73F5" w14:textId="754AA3F9" w:rsidR="003A76E3" w:rsidRPr="00B45CDA" w:rsidRDefault="003A76E3" w:rsidP="00084DC6">
            <w:pPr>
              <w:spacing w:line="360" w:lineRule="auto"/>
              <w:rPr>
                <w:rFonts w:cstheme="minorHAnsi"/>
                <w:bCs/>
                <w:sz w:val="24"/>
                <w:szCs w:val="24"/>
              </w:rPr>
            </w:pPr>
            <w:r>
              <w:rPr>
                <w:rFonts w:cstheme="minorHAnsi"/>
                <w:bCs/>
                <w:sz w:val="24"/>
                <w:szCs w:val="24"/>
              </w:rPr>
              <w:t>Repository inventory</w:t>
            </w:r>
          </w:p>
          <w:p w14:paraId="66D37EA8" w14:textId="59D25293" w:rsidR="00E0172C" w:rsidRPr="00B45CDA" w:rsidRDefault="00E0172C" w:rsidP="00084DC6">
            <w:pPr>
              <w:spacing w:line="360" w:lineRule="auto"/>
              <w:rPr>
                <w:rFonts w:cstheme="minorHAnsi"/>
                <w:b/>
                <w:sz w:val="24"/>
                <w:szCs w:val="24"/>
              </w:rPr>
            </w:pPr>
          </w:p>
        </w:tc>
        <w:tc>
          <w:tcPr>
            <w:tcW w:w="5130" w:type="dxa"/>
            <w:shd w:val="clear" w:color="auto" w:fill="E7E6E6" w:themeFill="background2"/>
          </w:tcPr>
          <w:p w14:paraId="048D8DDE" w14:textId="77777777" w:rsidR="0013081C" w:rsidRPr="00B45CDA" w:rsidRDefault="0013081C" w:rsidP="0013081C">
            <w:pPr>
              <w:spacing w:before="100" w:beforeAutospacing="1" w:after="100" w:afterAutospacing="1"/>
              <w:rPr>
                <w:rFonts w:eastAsia="Times New Roman" w:cstheme="minorHAnsi"/>
                <w:sz w:val="24"/>
                <w:szCs w:val="24"/>
              </w:rPr>
            </w:pPr>
            <w:r w:rsidRPr="00B45CDA">
              <w:rPr>
                <w:rFonts w:eastAsia="Times New Roman" w:cstheme="minorHAnsi"/>
                <w:sz w:val="24"/>
                <w:szCs w:val="24"/>
              </w:rPr>
              <w:t xml:space="preserve">What are you going to do with the data once it is collected? In the </w:t>
            </w:r>
            <w:r w:rsidRPr="00B45CDA">
              <w:rPr>
                <w:rFonts w:eastAsia="Times New Roman" w:cstheme="minorHAnsi"/>
                <w:bCs/>
                <w:i/>
                <w:iCs/>
                <w:sz w:val="24"/>
                <w:szCs w:val="24"/>
              </w:rPr>
              <w:t>Analysis</w:t>
            </w:r>
            <w:r w:rsidRPr="00B45CDA">
              <w:rPr>
                <w:rFonts w:eastAsia="Times New Roman" w:cstheme="minorHAnsi"/>
                <w:b/>
                <w:bCs/>
                <w:i/>
                <w:iCs/>
                <w:sz w:val="24"/>
                <w:szCs w:val="24"/>
              </w:rPr>
              <w:t xml:space="preserve"> </w:t>
            </w:r>
            <w:r w:rsidRPr="00B45CDA">
              <w:rPr>
                <w:rFonts w:eastAsia="Times New Roman" w:cstheme="minorHAnsi"/>
                <w:sz w:val="24"/>
                <w:szCs w:val="24"/>
              </w:rPr>
              <w:t>section, consider these questions:</w:t>
            </w:r>
          </w:p>
          <w:p w14:paraId="45883758" w14:textId="77777777" w:rsidR="0013081C" w:rsidRPr="00B45CDA" w:rsidRDefault="0013081C" w:rsidP="0013081C">
            <w:pPr>
              <w:numPr>
                <w:ilvl w:val="0"/>
                <w:numId w:val="25"/>
              </w:numPr>
              <w:spacing w:before="100" w:beforeAutospacing="1" w:after="100" w:afterAutospacing="1"/>
              <w:rPr>
                <w:rFonts w:eastAsia="Times New Roman" w:cstheme="minorHAnsi"/>
                <w:sz w:val="24"/>
                <w:szCs w:val="24"/>
              </w:rPr>
            </w:pPr>
            <w:r w:rsidRPr="00B45CDA">
              <w:rPr>
                <w:rFonts w:eastAsia="Times New Roman" w:cstheme="minorHAnsi"/>
                <w:sz w:val="24"/>
                <w:szCs w:val="24"/>
              </w:rPr>
              <w:t>How will you analyze the evidence in a meaningful way?</w:t>
            </w:r>
          </w:p>
          <w:p w14:paraId="15BFFF91" w14:textId="77777777" w:rsidR="0013081C" w:rsidRPr="00B45CDA" w:rsidRDefault="0013081C" w:rsidP="0013081C">
            <w:pPr>
              <w:numPr>
                <w:ilvl w:val="0"/>
                <w:numId w:val="25"/>
              </w:numPr>
              <w:spacing w:before="100" w:beforeAutospacing="1" w:after="100" w:afterAutospacing="1"/>
              <w:rPr>
                <w:rFonts w:eastAsia="Times New Roman" w:cstheme="minorHAnsi"/>
                <w:sz w:val="24"/>
                <w:szCs w:val="24"/>
              </w:rPr>
            </w:pPr>
            <w:r w:rsidRPr="00B45CDA">
              <w:rPr>
                <w:rFonts w:eastAsia="Times New Roman" w:cstheme="minorHAnsi"/>
                <w:sz w:val="24"/>
                <w:szCs w:val="24"/>
              </w:rPr>
              <w:t>How can you use what you learn to influence programmatic continuous improvement?</w:t>
            </w:r>
          </w:p>
          <w:p w14:paraId="1578D231" w14:textId="1BACB70C" w:rsidR="0013081C" w:rsidRPr="00B45CDA" w:rsidRDefault="0013081C" w:rsidP="0013081C">
            <w:pPr>
              <w:numPr>
                <w:ilvl w:val="0"/>
                <w:numId w:val="25"/>
              </w:numPr>
              <w:spacing w:before="100" w:beforeAutospacing="1" w:after="100" w:afterAutospacing="1"/>
              <w:rPr>
                <w:rFonts w:eastAsia="Times New Roman" w:cstheme="minorHAnsi"/>
                <w:sz w:val="24"/>
                <w:szCs w:val="24"/>
              </w:rPr>
            </w:pPr>
            <w:r w:rsidRPr="00B45CDA">
              <w:rPr>
                <w:rFonts w:eastAsia="Times New Roman" w:cstheme="minorHAnsi"/>
                <w:sz w:val="24"/>
                <w:szCs w:val="24"/>
              </w:rPr>
              <w:t>What will you do when you achieve your original goal? Will you focus your assessment efforts on another goal? Will you work to continually progress in the original goal?</w:t>
            </w:r>
          </w:p>
          <w:p w14:paraId="642A726E" w14:textId="47B8BEB4" w:rsidR="004D531D" w:rsidRPr="00B45CDA" w:rsidRDefault="0013081C" w:rsidP="0013081C">
            <w:pPr>
              <w:numPr>
                <w:ilvl w:val="0"/>
                <w:numId w:val="25"/>
              </w:numPr>
              <w:spacing w:before="100" w:beforeAutospacing="1" w:after="100" w:afterAutospacing="1"/>
              <w:rPr>
                <w:rFonts w:cstheme="minorHAnsi"/>
                <w:sz w:val="24"/>
                <w:szCs w:val="24"/>
              </w:rPr>
            </w:pPr>
            <w:r w:rsidRPr="00B45CDA">
              <w:rPr>
                <w:rFonts w:eastAsia="Times New Roman" w:cstheme="minorHAnsi"/>
                <w:sz w:val="24"/>
                <w:szCs w:val="24"/>
              </w:rPr>
              <w:t>How long will you utilize this assessment process? Three years? Five years?</w:t>
            </w:r>
          </w:p>
        </w:tc>
      </w:tr>
    </w:tbl>
    <w:p w14:paraId="5E73BD9E" w14:textId="77777777" w:rsidR="00335315" w:rsidRPr="00B45CDA" w:rsidRDefault="00335315" w:rsidP="00487B27">
      <w:pPr>
        <w:spacing w:line="360" w:lineRule="auto"/>
        <w:ind w:left="1440"/>
        <w:rPr>
          <w:rFonts w:cstheme="minorHAnsi"/>
          <w:b/>
          <w:sz w:val="24"/>
          <w:szCs w:val="24"/>
        </w:rPr>
      </w:pPr>
    </w:p>
    <w:tbl>
      <w:tblPr>
        <w:tblStyle w:val="TableGrid"/>
        <w:tblW w:w="14580" w:type="dxa"/>
        <w:tblInd w:w="-5" w:type="dxa"/>
        <w:tblLook w:val="04A0" w:firstRow="1" w:lastRow="0" w:firstColumn="1" w:lastColumn="0" w:noHBand="0" w:noVBand="1"/>
      </w:tblPr>
      <w:tblGrid>
        <w:gridCol w:w="9450"/>
        <w:gridCol w:w="5130"/>
      </w:tblGrid>
      <w:tr w:rsidR="002F1C95" w:rsidRPr="00B45CDA" w14:paraId="5A1B60A2" w14:textId="77777777" w:rsidTr="00226786">
        <w:trPr>
          <w:trHeight w:val="1754"/>
        </w:trPr>
        <w:tc>
          <w:tcPr>
            <w:tcW w:w="9450" w:type="dxa"/>
          </w:tcPr>
          <w:p w14:paraId="661EE1FA" w14:textId="77777777" w:rsidR="004D531D" w:rsidRDefault="004D531D" w:rsidP="00084DC6">
            <w:pPr>
              <w:spacing w:line="360" w:lineRule="auto"/>
              <w:rPr>
                <w:rFonts w:cstheme="minorHAnsi"/>
                <w:b/>
                <w:sz w:val="24"/>
                <w:szCs w:val="24"/>
              </w:rPr>
            </w:pPr>
            <w:r w:rsidRPr="00B45CDA">
              <w:rPr>
                <w:rFonts w:cstheme="minorHAnsi"/>
                <w:b/>
                <w:sz w:val="24"/>
                <w:szCs w:val="24"/>
              </w:rPr>
              <w:t>Communication for Goal 1:</w:t>
            </w:r>
          </w:p>
          <w:p w14:paraId="2F9E8F2F" w14:textId="77777777" w:rsidR="003A76E3" w:rsidRPr="00A67EC8" w:rsidRDefault="003A76E3" w:rsidP="00084DC6">
            <w:pPr>
              <w:spacing w:line="360" w:lineRule="auto"/>
              <w:rPr>
                <w:rFonts w:cstheme="minorHAnsi"/>
                <w:bCs/>
                <w:sz w:val="24"/>
                <w:szCs w:val="24"/>
              </w:rPr>
            </w:pPr>
            <w:r w:rsidRPr="00A67EC8">
              <w:rPr>
                <w:rFonts w:cstheme="minorHAnsi"/>
                <w:bCs/>
                <w:sz w:val="24"/>
                <w:szCs w:val="24"/>
              </w:rPr>
              <w:t xml:space="preserve">Results will be communicated </w:t>
            </w:r>
            <w:r w:rsidR="009B2DF1" w:rsidRPr="00A67EC8">
              <w:rPr>
                <w:rFonts w:cstheme="minorHAnsi"/>
                <w:bCs/>
                <w:sz w:val="24"/>
                <w:szCs w:val="24"/>
              </w:rPr>
              <w:t xml:space="preserve">in OA/APR summer assessment retreat. </w:t>
            </w:r>
          </w:p>
          <w:p w14:paraId="193E3B08" w14:textId="20E18AA3" w:rsidR="009B2DF1" w:rsidRPr="00B45CDA" w:rsidRDefault="009B2DF1" w:rsidP="00084DC6">
            <w:pPr>
              <w:spacing w:line="360" w:lineRule="auto"/>
              <w:rPr>
                <w:rFonts w:cstheme="minorHAnsi"/>
                <w:b/>
                <w:sz w:val="24"/>
                <w:szCs w:val="24"/>
              </w:rPr>
            </w:pPr>
            <w:r w:rsidRPr="00A67EC8">
              <w:rPr>
                <w:rFonts w:cstheme="minorHAnsi"/>
                <w:bCs/>
                <w:sz w:val="24"/>
                <w:szCs w:val="24"/>
              </w:rPr>
              <w:t>Results will also be shared with the Provosts Office and with the PCA as needed.</w:t>
            </w:r>
          </w:p>
        </w:tc>
        <w:tc>
          <w:tcPr>
            <w:tcW w:w="5130" w:type="dxa"/>
            <w:shd w:val="clear" w:color="auto" w:fill="E7E6E6" w:themeFill="background2"/>
          </w:tcPr>
          <w:p w14:paraId="288C28DC" w14:textId="77777777" w:rsidR="0013081C" w:rsidRPr="00B45CDA" w:rsidRDefault="0013081C" w:rsidP="0013081C">
            <w:pPr>
              <w:spacing w:before="100" w:beforeAutospacing="1" w:after="100" w:afterAutospacing="1"/>
              <w:rPr>
                <w:rFonts w:eastAsia="Times New Roman" w:cstheme="minorHAnsi"/>
                <w:sz w:val="24"/>
                <w:szCs w:val="24"/>
              </w:rPr>
            </w:pPr>
            <w:r w:rsidRPr="00B45CDA">
              <w:rPr>
                <w:rFonts w:eastAsia="Times New Roman" w:cstheme="minorHAnsi"/>
                <w:bCs/>
                <w:i/>
                <w:iCs/>
                <w:sz w:val="24"/>
                <w:szCs w:val="24"/>
              </w:rPr>
              <w:t>Communication</w:t>
            </w:r>
            <w:r w:rsidRPr="00B45CDA">
              <w:rPr>
                <w:rFonts w:eastAsia="Times New Roman" w:cstheme="minorHAnsi"/>
                <w:b/>
                <w:bCs/>
                <w:i/>
                <w:iCs/>
                <w:sz w:val="24"/>
                <w:szCs w:val="24"/>
              </w:rPr>
              <w:t> </w:t>
            </w:r>
            <w:r w:rsidRPr="00B45CDA">
              <w:rPr>
                <w:rFonts w:eastAsia="Times New Roman" w:cstheme="minorHAnsi"/>
                <w:sz w:val="24"/>
                <w:szCs w:val="24"/>
              </w:rPr>
              <w:t>of results and progress is critical. Questions to consider:</w:t>
            </w:r>
          </w:p>
          <w:p w14:paraId="6AA34498" w14:textId="77777777" w:rsidR="0013081C" w:rsidRPr="00B45CDA" w:rsidRDefault="0013081C" w:rsidP="0013081C">
            <w:pPr>
              <w:numPr>
                <w:ilvl w:val="0"/>
                <w:numId w:val="27"/>
              </w:numPr>
              <w:spacing w:before="100" w:beforeAutospacing="1" w:after="100" w:afterAutospacing="1"/>
              <w:rPr>
                <w:rFonts w:eastAsia="Times New Roman" w:cstheme="minorHAnsi"/>
                <w:sz w:val="24"/>
                <w:szCs w:val="24"/>
              </w:rPr>
            </w:pPr>
            <w:r w:rsidRPr="00B45CDA">
              <w:rPr>
                <w:rFonts w:eastAsia="Times New Roman" w:cstheme="minorHAnsi"/>
                <w:sz w:val="24"/>
                <w:szCs w:val="24"/>
              </w:rPr>
              <w:t>How will you communicate and implement your assessment results?</w:t>
            </w:r>
          </w:p>
          <w:p w14:paraId="6347F1FD" w14:textId="4569104D" w:rsidR="004D531D" w:rsidRPr="00B45CDA" w:rsidRDefault="0013081C" w:rsidP="0013081C">
            <w:pPr>
              <w:numPr>
                <w:ilvl w:val="0"/>
                <w:numId w:val="27"/>
              </w:numPr>
              <w:spacing w:before="100" w:beforeAutospacing="1" w:after="100" w:afterAutospacing="1"/>
              <w:rPr>
                <w:rFonts w:eastAsia="Times New Roman" w:cstheme="minorHAnsi"/>
                <w:sz w:val="24"/>
                <w:szCs w:val="24"/>
              </w:rPr>
            </w:pPr>
            <w:r w:rsidRPr="00B45CDA">
              <w:rPr>
                <w:rFonts w:eastAsia="Times New Roman" w:cstheme="minorHAnsi"/>
                <w:sz w:val="24"/>
                <w:szCs w:val="24"/>
              </w:rPr>
              <w:t>Who will results be communicated to?</w:t>
            </w:r>
          </w:p>
        </w:tc>
      </w:tr>
    </w:tbl>
    <w:p w14:paraId="67570C01" w14:textId="4ED4BA15" w:rsidR="00E8335A" w:rsidRPr="00B45CDA" w:rsidRDefault="00E8335A" w:rsidP="00E8335A">
      <w:pPr>
        <w:spacing w:line="360" w:lineRule="auto"/>
        <w:rPr>
          <w:rFonts w:cstheme="minorHAnsi"/>
          <w:b/>
          <w:sz w:val="24"/>
          <w:szCs w:val="24"/>
        </w:rPr>
      </w:pPr>
    </w:p>
    <w:tbl>
      <w:tblPr>
        <w:tblStyle w:val="TableGrid"/>
        <w:tblW w:w="14395" w:type="dxa"/>
        <w:tblLook w:val="04A0" w:firstRow="1" w:lastRow="0" w:firstColumn="1" w:lastColumn="0" w:noHBand="0" w:noVBand="1"/>
      </w:tblPr>
      <w:tblGrid>
        <w:gridCol w:w="14395"/>
      </w:tblGrid>
      <w:tr w:rsidR="0059338F" w:rsidRPr="00B45CDA" w14:paraId="3512A53F" w14:textId="77777777" w:rsidTr="0059338F">
        <w:trPr>
          <w:trHeight w:val="2672"/>
        </w:trPr>
        <w:tc>
          <w:tcPr>
            <w:tcW w:w="14395" w:type="dxa"/>
          </w:tcPr>
          <w:p w14:paraId="13D3741A" w14:textId="62935DEB" w:rsidR="0059338F" w:rsidRPr="00B45CDA" w:rsidRDefault="0059338F" w:rsidP="0031595E">
            <w:pPr>
              <w:spacing w:line="360" w:lineRule="auto"/>
              <w:rPr>
                <w:rFonts w:cstheme="minorHAnsi"/>
                <w:b/>
                <w:sz w:val="24"/>
                <w:szCs w:val="24"/>
              </w:rPr>
            </w:pPr>
            <w:r w:rsidRPr="00B45CDA">
              <w:rPr>
                <w:rFonts w:cstheme="minorHAnsi"/>
                <w:b/>
                <w:sz w:val="24"/>
                <w:szCs w:val="24"/>
              </w:rPr>
              <w:lastRenderedPageBreak/>
              <w:t xml:space="preserve">Goal </w:t>
            </w:r>
            <w:r>
              <w:rPr>
                <w:rFonts w:cstheme="minorHAnsi"/>
                <w:b/>
                <w:sz w:val="24"/>
                <w:szCs w:val="24"/>
              </w:rPr>
              <w:t>2</w:t>
            </w:r>
            <w:r w:rsidRPr="00B45CDA">
              <w:rPr>
                <w:rFonts w:cstheme="minorHAnsi"/>
                <w:b/>
                <w:sz w:val="24"/>
                <w:szCs w:val="24"/>
              </w:rPr>
              <w:t xml:space="preserve">: </w:t>
            </w:r>
            <w:r w:rsidRPr="00D828D3">
              <w:t xml:space="preserve">OA/APR will provide </w:t>
            </w:r>
            <w:r>
              <w:t xml:space="preserve">relevant </w:t>
            </w:r>
            <w:r w:rsidRPr="00D828D3">
              <w:t xml:space="preserve">support to programs undergoing assessment and academic program review </w:t>
            </w:r>
          </w:p>
        </w:tc>
      </w:tr>
    </w:tbl>
    <w:p w14:paraId="275A3356" w14:textId="77777777" w:rsidR="0059338F" w:rsidRPr="00B45CDA" w:rsidRDefault="0059338F" w:rsidP="0059338F">
      <w:pPr>
        <w:spacing w:line="360" w:lineRule="auto"/>
        <w:ind w:left="1440" w:hanging="720"/>
        <w:rPr>
          <w:rFonts w:cstheme="minorHAnsi"/>
          <w:b/>
          <w:sz w:val="24"/>
          <w:szCs w:val="24"/>
        </w:rPr>
      </w:pPr>
    </w:p>
    <w:tbl>
      <w:tblPr>
        <w:tblStyle w:val="TableGrid"/>
        <w:tblW w:w="14400" w:type="dxa"/>
        <w:tblInd w:w="-5" w:type="dxa"/>
        <w:tblLook w:val="04A0" w:firstRow="1" w:lastRow="0" w:firstColumn="1" w:lastColumn="0" w:noHBand="0" w:noVBand="1"/>
      </w:tblPr>
      <w:tblGrid>
        <w:gridCol w:w="14400"/>
      </w:tblGrid>
      <w:tr w:rsidR="0059338F" w:rsidRPr="00B45CDA" w14:paraId="52F8EF49" w14:textId="77777777" w:rsidTr="0059338F">
        <w:tc>
          <w:tcPr>
            <w:tcW w:w="14400" w:type="dxa"/>
          </w:tcPr>
          <w:p w14:paraId="4A702EBA" w14:textId="10AA0ACF" w:rsidR="0059338F" w:rsidRPr="00B45CDA" w:rsidRDefault="0059338F" w:rsidP="0031595E">
            <w:pPr>
              <w:spacing w:line="360" w:lineRule="auto"/>
              <w:rPr>
                <w:rFonts w:cstheme="minorHAnsi"/>
                <w:b/>
                <w:sz w:val="24"/>
                <w:szCs w:val="24"/>
              </w:rPr>
            </w:pPr>
            <w:r w:rsidRPr="00B45CDA">
              <w:rPr>
                <w:rFonts w:cstheme="minorHAnsi"/>
                <w:b/>
                <w:sz w:val="24"/>
                <w:szCs w:val="24"/>
              </w:rPr>
              <w:t xml:space="preserve">Outcomes for Goal </w:t>
            </w:r>
            <w:r>
              <w:rPr>
                <w:rFonts w:cstheme="minorHAnsi"/>
                <w:b/>
                <w:sz w:val="24"/>
                <w:szCs w:val="24"/>
              </w:rPr>
              <w:t>2</w:t>
            </w:r>
            <w:r w:rsidRPr="00B45CDA">
              <w:rPr>
                <w:rFonts w:cstheme="minorHAnsi"/>
                <w:b/>
                <w:sz w:val="24"/>
                <w:szCs w:val="24"/>
              </w:rPr>
              <w:t>:</w:t>
            </w:r>
          </w:p>
          <w:p w14:paraId="357092AE" w14:textId="0041F419" w:rsidR="0059338F" w:rsidRPr="00B45CDA" w:rsidRDefault="0059338F" w:rsidP="0031595E">
            <w:pPr>
              <w:spacing w:line="360" w:lineRule="auto"/>
              <w:rPr>
                <w:rFonts w:cstheme="minorHAnsi"/>
                <w:sz w:val="24"/>
                <w:szCs w:val="24"/>
              </w:rPr>
            </w:pPr>
            <w:r w:rsidRPr="00B45CDA">
              <w:rPr>
                <w:rFonts w:cstheme="minorHAnsi"/>
                <w:b/>
                <w:bCs/>
                <w:sz w:val="24"/>
                <w:szCs w:val="24"/>
              </w:rPr>
              <w:t>Outcome 1:</w:t>
            </w:r>
            <w:r w:rsidRPr="00B45CDA">
              <w:rPr>
                <w:b/>
                <w:bCs/>
                <w:sz w:val="24"/>
                <w:szCs w:val="24"/>
              </w:rPr>
              <w:t xml:space="preserve"> </w:t>
            </w:r>
            <w:r w:rsidR="001B02DE" w:rsidRPr="00EA331A">
              <w:t>OA/APR staff will provide assessment and APR stakeholders with support services to complete their assessment/APR processes</w:t>
            </w:r>
            <w:r w:rsidR="001B02DE" w:rsidRPr="00B45CDA">
              <w:rPr>
                <w:rFonts w:cstheme="minorHAnsi"/>
                <w:sz w:val="24"/>
                <w:szCs w:val="24"/>
              </w:rPr>
              <w:t xml:space="preserve"> </w:t>
            </w:r>
          </w:p>
        </w:tc>
      </w:tr>
    </w:tbl>
    <w:p w14:paraId="3300AC7F" w14:textId="77777777" w:rsidR="0059338F" w:rsidRPr="00B45CDA" w:rsidRDefault="0059338F" w:rsidP="0059338F">
      <w:pPr>
        <w:spacing w:line="360" w:lineRule="auto"/>
        <w:ind w:left="1440"/>
        <w:rPr>
          <w:rFonts w:cstheme="minorHAnsi"/>
          <w:b/>
          <w:sz w:val="24"/>
          <w:szCs w:val="24"/>
        </w:rPr>
      </w:pPr>
    </w:p>
    <w:tbl>
      <w:tblPr>
        <w:tblStyle w:val="TableGrid"/>
        <w:tblW w:w="14400" w:type="dxa"/>
        <w:tblInd w:w="-5" w:type="dxa"/>
        <w:tblLook w:val="04A0" w:firstRow="1" w:lastRow="0" w:firstColumn="1" w:lastColumn="0" w:noHBand="0" w:noVBand="1"/>
      </w:tblPr>
      <w:tblGrid>
        <w:gridCol w:w="14400"/>
      </w:tblGrid>
      <w:tr w:rsidR="0059338F" w:rsidRPr="00B45CDA" w14:paraId="08DDFA01" w14:textId="77777777" w:rsidTr="0059338F">
        <w:trPr>
          <w:trHeight w:val="2150"/>
        </w:trPr>
        <w:tc>
          <w:tcPr>
            <w:tcW w:w="14400" w:type="dxa"/>
          </w:tcPr>
          <w:p w14:paraId="3BE649F8" w14:textId="7A0FDA17" w:rsidR="0059338F" w:rsidRPr="00B45CDA" w:rsidRDefault="0059338F" w:rsidP="0031595E">
            <w:pPr>
              <w:spacing w:line="360" w:lineRule="auto"/>
              <w:rPr>
                <w:rFonts w:cstheme="minorHAnsi"/>
                <w:b/>
                <w:sz w:val="24"/>
                <w:szCs w:val="24"/>
              </w:rPr>
            </w:pPr>
            <w:r w:rsidRPr="00B45CDA">
              <w:rPr>
                <w:rFonts w:cstheme="minorHAnsi"/>
                <w:b/>
                <w:sz w:val="24"/>
                <w:szCs w:val="24"/>
              </w:rPr>
              <w:t xml:space="preserve">Standards/Benchmarks for Goal </w:t>
            </w:r>
            <w:r>
              <w:rPr>
                <w:rFonts w:cstheme="minorHAnsi"/>
                <w:b/>
                <w:sz w:val="24"/>
                <w:szCs w:val="24"/>
              </w:rPr>
              <w:t>2</w:t>
            </w:r>
            <w:r w:rsidRPr="00B45CDA">
              <w:rPr>
                <w:rFonts w:cstheme="minorHAnsi"/>
                <w:b/>
                <w:sz w:val="24"/>
                <w:szCs w:val="24"/>
              </w:rPr>
              <w:t>:</w:t>
            </w:r>
          </w:p>
          <w:p w14:paraId="50E00B58" w14:textId="77777777" w:rsidR="001B02DE" w:rsidRPr="00A30436" w:rsidRDefault="0059338F" w:rsidP="001B02DE">
            <w:pPr>
              <w:rPr>
                <w:sz w:val="24"/>
                <w:szCs w:val="24"/>
              </w:rPr>
            </w:pPr>
            <w:r w:rsidRPr="00B45CDA">
              <w:rPr>
                <w:rFonts w:cstheme="minorHAnsi"/>
                <w:b/>
                <w:bCs/>
                <w:sz w:val="24"/>
                <w:szCs w:val="24"/>
              </w:rPr>
              <w:t>S/B 1</w:t>
            </w:r>
            <w:r w:rsidRPr="00B45CDA">
              <w:rPr>
                <w:rFonts w:cstheme="minorHAnsi"/>
                <w:sz w:val="24"/>
                <w:szCs w:val="24"/>
              </w:rPr>
              <w:t>:</w:t>
            </w:r>
            <w:r w:rsidRPr="00B45CDA">
              <w:rPr>
                <w:sz w:val="24"/>
                <w:szCs w:val="24"/>
              </w:rPr>
              <w:t xml:space="preserve"> </w:t>
            </w:r>
            <w:r w:rsidR="001B02DE" w:rsidRPr="00A30436">
              <w:rPr>
                <w:sz w:val="24"/>
                <w:szCs w:val="24"/>
              </w:rPr>
              <w:t>Rate of participation across all programs</w:t>
            </w:r>
          </w:p>
          <w:p w14:paraId="3E200D3B" w14:textId="7359CF05" w:rsidR="001B02DE" w:rsidRPr="00A30436" w:rsidRDefault="001B02DE" w:rsidP="001B02DE">
            <w:pPr>
              <w:rPr>
                <w:sz w:val="24"/>
                <w:szCs w:val="24"/>
              </w:rPr>
            </w:pPr>
            <w:r w:rsidRPr="00B45CDA">
              <w:rPr>
                <w:rFonts w:cstheme="minorHAnsi"/>
                <w:b/>
                <w:bCs/>
                <w:sz w:val="24"/>
                <w:szCs w:val="24"/>
              </w:rPr>
              <w:t xml:space="preserve">S/B </w:t>
            </w:r>
            <w:r>
              <w:rPr>
                <w:rFonts w:cstheme="minorHAnsi"/>
                <w:b/>
                <w:bCs/>
                <w:sz w:val="24"/>
                <w:szCs w:val="24"/>
              </w:rPr>
              <w:t>2</w:t>
            </w:r>
            <w:r w:rsidRPr="00B45CDA">
              <w:rPr>
                <w:rFonts w:cstheme="minorHAnsi"/>
                <w:sz w:val="24"/>
                <w:szCs w:val="24"/>
              </w:rPr>
              <w:t>:</w:t>
            </w:r>
            <w:r w:rsidRPr="00B45CDA">
              <w:rPr>
                <w:sz w:val="24"/>
                <w:szCs w:val="24"/>
              </w:rPr>
              <w:t xml:space="preserve"> </w:t>
            </w:r>
            <w:r>
              <w:rPr>
                <w:sz w:val="24"/>
                <w:szCs w:val="24"/>
              </w:rPr>
              <w:t>N</w:t>
            </w:r>
            <w:r w:rsidRPr="00A30436">
              <w:rPr>
                <w:sz w:val="24"/>
                <w:szCs w:val="24"/>
              </w:rPr>
              <w:t xml:space="preserve">umber and attendance at events created and provided by the OA/APR office </w:t>
            </w:r>
          </w:p>
          <w:p w14:paraId="79B5FE59" w14:textId="006DD279" w:rsidR="0059338F" w:rsidRPr="00B45CDA" w:rsidRDefault="001B02DE" w:rsidP="001B02DE">
            <w:pPr>
              <w:spacing w:line="360" w:lineRule="auto"/>
              <w:rPr>
                <w:rFonts w:cstheme="minorHAnsi"/>
                <w:sz w:val="24"/>
                <w:szCs w:val="24"/>
              </w:rPr>
            </w:pPr>
            <w:r w:rsidRPr="00B45CDA">
              <w:rPr>
                <w:rFonts w:cstheme="minorHAnsi"/>
                <w:b/>
                <w:bCs/>
                <w:sz w:val="24"/>
                <w:szCs w:val="24"/>
              </w:rPr>
              <w:t xml:space="preserve">S/B </w:t>
            </w:r>
            <w:r>
              <w:rPr>
                <w:rFonts w:cstheme="minorHAnsi"/>
                <w:b/>
                <w:bCs/>
                <w:sz w:val="24"/>
                <w:szCs w:val="24"/>
              </w:rPr>
              <w:t>3</w:t>
            </w:r>
            <w:r w:rsidRPr="00B45CDA">
              <w:rPr>
                <w:rFonts w:cstheme="minorHAnsi"/>
                <w:sz w:val="24"/>
                <w:szCs w:val="24"/>
              </w:rPr>
              <w:t>:</w:t>
            </w:r>
            <w:r w:rsidRPr="00B45CDA">
              <w:rPr>
                <w:sz w:val="24"/>
                <w:szCs w:val="24"/>
              </w:rPr>
              <w:t xml:space="preserve"> </w:t>
            </w:r>
            <w:r>
              <w:rPr>
                <w:sz w:val="24"/>
                <w:szCs w:val="24"/>
              </w:rPr>
              <w:t>N</w:t>
            </w:r>
            <w:r w:rsidRPr="00A30436">
              <w:rPr>
                <w:sz w:val="24"/>
                <w:szCs w:val="24"/>
              </w:rPr>
              <w:t>umber of APR orientations</w:t>
            </w:r>
            <w:r w:rsidRPr="00B45CDA">
              <w:rPr>
                <w:rFonts w:cstheme="minorHAnsi"/>
                <w:sz w:val="24"/>
                <w:szCs w:val="24"/>
              </w:rPr>
              <w:t xml:space="preserve"> </w:t>
            </w:r>
          </w:p>
        </w:tc>
      </w:tr>
    </w:tbl>
    <w:p w14:paraId="46CCA7B8" w14:textId="77777777" w:rsidR="0059338F" w:rsidRPr="00B45CDA" w:rsidRDefault="0059338F" w:rsidP="0059338F">
      <w:pPr>
        <w:spacing w:line="360" w:lineRule="auto"/>
        <w:ind w:left="1440"/>
        <w:rPr>
          <w:rFonts w:cstheme="minorHAnsi"/>
          <w:b/>
          <w:sz w:val="24"/>
          <w:szCs w:val="24"/>
        </w:rPr>
      </w:pPr>
    </w:p>
    <w:tbl>
      <w:tblPr>
        <w:tblStyle w:val="TableGrid"/>
        <w:tblW w:w="14400" w:type="dxa"/>
        <w:tblInd w:w="-5" w:type="dxa"/>
        <w:tblLook w:val="04A0" w:firstRow="1" w:lastRow="0" w:firstColumn="1" w:lastColumn="0" w:noHBand="0" w:noVBand="1"/>
      </w:tblPr>
      <w:tblGrid>
        <w:gridCol w:w="14400"/>
      </w:tblGrid>
      <w:tr w:rsidR="0059338F" w:rsidRPr="00B45CDA" w14:paraId="5E215C67" w14:textId="77777777" w:rsidTr="0059338F">
        <w:trPr>
          <w:trHeight w:val="2150"/>
        </w:trPr>
        <w:tc>
          <w:tcPr>
            <w:tcW w:w="14400" w:type="dxa"/>
          </w:tcPr>
          <w:p w14:paraId="344B0FE4" w14:textId="22A9EE08" w:rsidR="0059338F" w:rsidRPr="00B45CDA" w:rsidRDefault="0059338F" w:rsidP="0031595E">
            <w:pPr>
              <w:spacing w:line="360" w:lineRule="auto"/>
              <w:rPr>
                <w:rFonts w:cstheme="minorHAnsi"/>
                <w:b/>
                <w:sz w:val="24"/>
                <w:szCs w:val="24"/>
              </w:rPr>
            </w:pPr>
            <w:r w:rsidRPr="00B45CDA">
              <w:rPr>
                <w:rFonts w:cstheme="minorHAnsi"/>
                <w:b/>
                <w:sz w:val="24"/>
                <w:szCs w:val="24"/>
              </w:rPr>
              <w:t xml:space="preserve">Data Source(s) and Collection Methods for Goal </w:t>
            </w:r>
            <w:r>
              <w:rPr>
                <w:rFonts w:cstheme="minorHAnsi"/>
                <w:b/>
                <w:sz w:val="24"/>
                <w:szCs w:val="24"/>
              </w:rPr>
              <w:t>2</w:t>
            </w:r>
          </w:p>
          <w:p w14:paraId="3EAD73B2" w14:textId="37F3983D" w:rsidR="0059338F" w:rsidRPr="00B45CDA" w:rsidRDefault="0059338F" w:rsidP="0031595E">
            <w:pPr>
              <w:rPr>
                <w:rFonts w:cstheme="minorHAnsi"/>
                <w:b/>
                <w:sz w:val="24"/>
                <w:szCs w:val="24"/>
              </w:rPr>
            </w:pPr>
            <w:r w:rsidRPr="00B45CDA">
              <w:rPr>
                <w:rFonts w:cstheme="minorHAnsi"/>
                <w:b/>
                <w:sz w:val="24"/>
                <w:szCs w:val="24"/>
              </w:rPr>
              <w:t>Outcome 1</w:t>
            </w:r>
            <w:r w:rsidR="001B02DE">
              <w:rPr>
                <w:rFonts w:cstheme="minorHAnsi"/>
                <w:b/>
                <w:sz w:val="24"/>
                <w:szCs w:val="24"/>
              </w:rPr>
              <w:t>:</w:t>
            </w:r>
          </w:p>
          <w:p w14:paraId="1BCA0D4A" w14:textId="77777777" w:rsidR="001B02DE" w:rsidRPr="001D0CB9" w:rsidRDefault="001B02DE" w:rsidP="00924324">
            <w:pPr>
              <w:pStyle w:val="ListParagraph"/>
              <w:numPr>
                <w:ilvl w:val="0"/>
                <w:numId w:val="28"/>
              </w:numPr>
              <w:ind w:left="705"/>
            </w:pPr>
            <w:r w:rsidRPr="001D0CB9">
              <w:t>Number of meetings held with assessment c</w:t>
            </w:r>
            <w:r>
              <w:t>onstituents</w:t>
            </w:r>
          </w:p>
          <w:p w14:paraId="316CA0A8" w14:textId="77777777" w:rsidR="001B02DE" w:rsidRPr="001D0CB9" w:rsidRDefault="001B02DE" w:rsidP="00924324">
            <w:pPr>
              <w:pStyle w:val="ListParagraph"/>
              <w:numPr>
                <w:ilvl w:val="0"/>
                <w:numId w:val="28"/>
              </w:numPr>
              <w:ind w:left="705"/>
            </w:pPr>
            <w:r w:rsidRPr="001D0CB9">
              <w:t>PCA meetings</w:t>
            </w:r>
          </w:p>
          <w:p w14:paraId="1B042865" w14:textId="77777777" w:rsidR="001B02DE" w:rsidRDefault="001B02DE" w:rsidP="00924324">
            <w:pPr>
              <w:pStyle w:val="ListParagraph"/>
              <w:numPr>
                <w:ilvl w:val="0"/>
                <w:numId w:val="28"/>
              </w:numPr>
              <w:ind w:left="705"/>
            </w:pPr>
            <w:r>
              <w:t>N</w:t>
            </w:r>
            <w:r w:rsidRPr="001D0CB9">
              <w:t>umber of workshops and other training opportunities provided and the number of attendees. Attendance will be tracked for each event and maintained for future analysis.</w:t>
            </w:r>
          </w:p>
          <w:p w14:paraId="31196393" w14:textId="0ADB48E5" w:rsidR="0059338F" w:rsidRPr="00B45CDA" w:rsidRDefault="001B02DE" w:rsidP="00924324">
            <w:pPr>
              <w:pStyle w:val="ListParagraph"/>
              <w:numPr>
                <w:ilvl w:val="0"/>
                <w:numId w:val="28"/>
              </w:numPr>
              <w:ind w:left="705"/>
              <w:rPr>
                <w:rFonts w:cstheme="minorHAnsi"/>
                <w:sz w:val="24"/>
                <w:szCs w:val="24"/>
              </w:rPr>
            </w:pPr>
            <w:r w:rsidRPr="001D0CB9">
              <w:t>Follow up surveys</w:t>
            </w:r>
          </w:p>
        </w:tc>
      </w:tr>
    </w:tbl>
    <w:p w14:paraId="40E2B508" w14:textId="77777777" w:rsidR="0059338F" w:rsidRPr="00B45CDA" w:rsidRDefault="0059338F" w:rsidP="0059338F">
      <w:pPr>
        <w:spacing w:line="360" w:lineRule="auto"/>
        <w:ind w:left="1440"/>
        <w:rPr>
          <w:rFonts w:cstheme="minorHAnsi"/>
          <w:b/>
          <w:sz w:val="24"/>
          <w:szCs w:val="24"/>
        </w:rPr>
      </w:pPr>
    </w:p>
    <w:p w14:paraId="5447D709" w14:textId="77777777" w:rsidR="0059338F" w:rsidRPr="00B45CDA" w:rsidRDefault="0059338F" w:rsidP="0059338F">
      <w:pPr>
        <w:spacing w:line="360" w:lineRule="auto"/>
        <w:ind w:left="1440"/>
        <w:rPr>
          <w:rFonts w:cstheme="minorHAnsi"/>
          <w:b/>
          <w:sz w:val="24"/>
          <w:szCs w:val="24"/>
        </w:rPr>
      </w:pPr>
    </w:p>
    <w:tbl>
      <w:tblPr>
        <w:tblStyle w:val="TableGrid"/>
        <w:tblW w:w="14400" w:type="dxa"/>
        <w:tblInd w:w="-5" w:type="dxa"/>
        <w:tblLook w:val="04A0" w:firstRow="1" w:lastRow="0" w:firstColumn="1" w:lastColumn="0" w:noHBand="0" w:noVBand="1"/>
      </w:tblPr>
      <w:tblGrid>
        <w:gridCol w:w="14400"/>
      </w:tblGrid>
      <w:tr w:rsidR="0059338F" w:rsidRPr="00B45CDA" w14:paraId="06879DA2" w14:textId="77777777" w:rsidTr="0059338F">
        <w:trPr>
          <w:trHeight w:val="4643"/>
        </w:trPr>
        <w:tc>
          <w:tcPr>
            <w:tcW w:w="14400" w:type="dxa"/>
          </w:tcPr>
          <w:p w14:paraId="63115A05" w14:textId="1838E82A" w:rsidR="0059338F" w:rsidRPr="00B45CDA" w:rsidRDefault="0059338F" w:rsidP="0031595E">
            <w:pPr>
              <w:spacing w:line="360" w:lineRule="auto"/>
              <w:rPr>
                <w:rFonts w:cstheme="minorHAnsi"/>
                <w:b/>
                <w:sz w:val="24"/>
                <w:szCs w:val="24"/>
              </w:rPr>
            </w:pPr>
            <w:r w:rsidRPr="00B45CDA">
              <w:rPr>
                <w:rFonts w:cstheme="minorHAnsi"/>
                <w:b/>
                <w:sz w:val="24"/>
                <w:szCs w:val="24"/>
              </w:rPr>
              <w:t xml:space="preserve">Analysis for Goal </w:t>
            </w:r>
            <w:r>
              <w:rPr>
                <w:rFonts w:cstheme="minorHAnsi"/>
                <w:b/>
                <w:sz w:val="24"/>
                <w:szCs w:val="24"/>
              </w:rPr>
              <w:t>2</w:t>
            </w:r>
            <w:r w:rsidRPr="00B45CDA">
              <w:rPr>
                <w:rFonts w:cstheme="minorHAnsi"/>
                <w:b/>
                <w:sz w:val="24"/>
                <w:szCs w:val="24"/>
              </w:rPr>
              <w:t>:</w:t>
            </w:r>
          </w:p>
          <w:p w14:paraId="3723278B" w14:textId="77777777" w:rsidR="001B02DE" w:rsidRDefault="001B02DE" w:rsidP="001B02DE">
            <w:pPr>
              <w:ind w:left="720"/>
            </w:pPr>
            <w:r>
              <w:t>Spreadsheet that lists assessment/APR events and the number of attendees for each session</w:t>
            </w:r>
          </w:p>
          <w:p w14:paraId="5AB0DECE" w14:textId="77777777" w:rsidR="001B02DE" w:rsidRPr="00EC1C9B" w:rsidRDefault="001B02DE" w:rsidP="001B02DE">
            <w:pPr>
              <w:ind w:firstLine="720"/>
            </w:pPr>
            <w:r>
              <w:t>Survey responses</w:t>
            </w:r>
          </w:p>
          <w:p w14:paraId="7449630C" w14:textId="77777777" w:rsidR="0059338F" w:rsidRPr="00B45CDA" w:rsidRDefault="0059338F" w:rsidP="0031595E">
            <w:pPr>
              <w:spacing w:line="360" w:lineRule="auto"/>
              <w:rPr>
                <w:rFonts w:cstheme="minorHAnsi"/>
                <w:b/>
                <w:sz w:val="24"/>
                <w:szCs w:val="24"/>
              </w:rPr>
            </w:pPr>
          </w:p>
        </w:tc>
      </w:tr>
    </w:tbl>
    <w:p w14:paraId="1BB6F5D8" w14:textId="77777777" w:rsidR="0059338F" w:rsidRPr="00B45CDA" w:rsidRDefault="0059338F" w:rsidP="0059338F">
      <w:pPr>
        <w:spacing w:line="360" w:lineRule="auto"/>
        <w:ind w:left="1440"/>
        <w:rPr>
          <w:rFonts w:cstheme="minorHAnsi"/>
          <w:b/>
          <w:sz w:val="24"/>
          <w:szCs w:val="24"/>
        </w:rPr>
      </w:pPr>
    </w:p>
    <w:tbl>
      <w:tblPr>
        <w:tblStyle w:val="TableGrid"/>
        <w:tblW w:w="14400" w:type="dxa"/>
        <w:tblInd w:w="-5" w:type="dxa"/>
        <w:tblLook w:val="04A0" w:firstRow="1" w:lastRow="0" w:firstColumn="1" w:lastColumn="0" w:noHBand="0" w:noVBand="1"/>
      </w:tblPr>
      <w:tblGrid>
        <w:gridCol w:w="14400"/>
      </w:tblGrid>
      <w:tr w:rsidR="0059338F" w:rsidRPr="00B45CDA" w14:paraId="70F4C923" w14:textId="77777777" w:rsidTr="0059338F">
        <w:trPr>
          <w:trHeight w:val="1754"/>
        </w:trPr>
        <w:tc>
          <w:tcPr>
            <w:tcW w:w="14400" w:type="dxa"/>
          </w:tcPr>
          <w:p w14:paraId="55021677" w14:textId="34BC2004" w:rsidR="0059338F" w:rsidRDefault="0059338F" w:rsidP="0031595E">
            <w:pPr>
              <w:spacing w:line="360" w:lineRule="auto"/>
              <w:rPr>
                <w:rFonts w:cstheme="minorHAnsi"/>
                <w:b/>
                <w:sz w:val="24"/>
                <w:szCs w:val="24"/>
              </w:rPr>
            </w:pPr>
            <w:r w:rsidRPr="00B45CDA">
              <w:rPr>
                <w:rFonts w:cstheme="minorHAnsi"/>
                <w:b/>
                <w:sz w:val="24"/>
                <w:szCs w:val="24"/>
              </w:rPr>
              <w:t xml:space="preserve">Communication for Goal </w:t>
            </w:r>
            <w:r>
              <w:rPr>
                <w:rFonts w:cstheme="minorHAnsi"/>
                <w:b/>
                <w:sz w:val="24"/>
                <w:szCs w:val="24"/>
              </w:rPr>
              <w:t>2</w:t>
            </w:r>
            <w:r w:rsidRPr="00B45CDA">
              <w:rPr>
                <w:rFonts w:cstheme="minorHAnsi"/>
                <w:b/>
                <w:sz w:val="24"/>
                <w:szCs w:val="24"/>
              </w:rPr>
              <w:t>:</w:t>
            </w:r>
          </w:p>
          <w:p w14:paraId="6155F131" w14:textId="77777777" w:rsidR="001B02DE" w:rsidRPr="00A67EC8" w:rsidRDefault="001B02DE" w:rsidP="00924324">
            <w:pPr>
              <w:ind w:left="795"/>
              <w:rPr>
                <w:rFonts w:cstheme="minorHAnsi"/>
                <w:bCs/>
                <w:sz w:val="24"/>
                <w:szCs w:val="24"/>
              </w:rPr>
            </w:pPr>
            <w:r w:rsidRPr="00A67EC8">
              <w:rPr>
                <w:rFonts w:cstheme="minorHAnsi"/>
                <w:bCs/>
                <w:sz w:val="24"/>
                <w:szCs w:val="24"/>
              </w:rPr>
              <w:t xml:space="preserve">Results will be communicated in OA/APR summer assessment retreat. </w:t>
            </w:r>
          </w:p>
          <w:p w14:paraId="37ED87BE" w14:textId="0758CBD3" w:rsidR="0059338F" w:rsidRPr="001B02DE" w:rsidRDefault="001B02DE" w:rsidP="00924324">
            <w:pPr>
              <w:ind w:left="795"/>
              <w:rPr>
                <w:rFonts w:cstheme="minorHAnsi"/>
                <w:bCs/>
                <w:sz w:val="24"/>
                <w:szCs w:val="24"/>
              </w:rPr>
            </w:pPr>
            <w:r w:rsidRPr="00A67EC8">
              <w:rPr>
                <w:rFonts w:cstheme="minorHAnsi"/>
                <w:bCs/>
                <w:sz w:val="24"/>
                <w:szCs w:val="24"/>
              </w:rPr>
              <w:t>Results will also be shared with the Provosts Office and with the PCA as needed.</w:t>
            </w:r>
          </w:p>
        </w:tc>
      </w:tr>
    </w:tbl>
    <w:p w14:paraId="51F385EE" w14:textId="16F3A2E8" w:rsidR="00084ADB" w:rsidRDefault="00084ADB" w:rsidP="00E8335A">
      <w:pPr>
        <w:spacing w:line="360" w:lineRule="auto"/>
        <w:rPr>
          <w:rFonts w:cstheme="minorHAnsi"/>
          <w:b/>
          <w:sz w:val="24"/>
          <w:szCs w:val="24"/>
        </w:rPr>
      </w:pPr>
    </w:p>
    <w:tbl>
      <w:tblPr>
        <w:tblStyle w:val="TableGrid"/>
        <w:tblW w:w="14395" w:type="dxa"/>
        <w:tblLook w:val="04A0" w:firstRow="1" w:lastRow="0" w:firstColumn="1" w:lastColumn="0" w:noHBand="0" w:noVBand="1"/>
      </w:tblPr>
      <w:tblGrid>
        <w:gridCol w:w="14395"/>
      </w:tblGrid>
      <w:tr w:rsidR="0059338F" w:rsidRPr="00B45CDA" w14:paraId="71B148F4" w14:textId="77777777" w:rsidTr="0059338F">
        <w:trPr>
          <w:trHeight w:val="2672"/>
        </w:trPr>
        <w:tc>
          <w:tcPr>
            <w:tcW w:w="14395" w:type="dxa"/>
          </w:tcPr>
          <w:p w14:paraId="3FED38B3" w14:textId="49684159" w:rsidR="0059338F" w:rsidRPr="00B45CDA" w:rsidRDefault="0059338F" w:rsidP="0031595E">
            <w:pPr>
              <w:spacing w:line="360" w:lineRule="auto"/>
              <w:rPr>
                <w:rFonts w:cstheme="minorHAnsi"/>
                <w:b/>
                <w:sz w:val="24"/>
                <w:szCs w:val="24"/>
              </w:rPr>
            </w:pPr>
            <w:r w:rsidRPr="00B45CDA">
              <w:rPr>
                <w:rFonts w:cstheme="minorHAnsi"/>
                <w:b/>
                <w:sz w:val="24"/>
                <w:szCs w:val="24"/>
              </w:rPr>
              <w:lastRenderedPageBreak/>
              <w:t xml:space="preserve">Goal </w:t>
            </w:r>
            <w:r>
              <w:rPr>
                <w:rFonts w:cstheme="minorHAnsi"/>
                <w:b/>
                <w:sz w:val="24"/>
                <w:szCs w:val="24"/>
              </w:rPr>
              <w:t>3</w:t>
            </w:r>
            <w:r w:rsidRPr="00B45CDA">
              <w:rPr>
                <w:rFonts w:cstheme="minorHAnsi"/>
                <w:b/>
                <w:sz w:val="24"/>
                <w:szCs w:val="24"/>
              </w:rPr>
              <w:t xml:space="preserve">: </w:t>
            </w:r>
            <w:r w:rsidR="001B02DE" w:rsidRPr="002F1C98">
              <w:rPr>
                <w:sz w:val="24"/>
                <w:szCs w:val="24"/>
              </w:rPr>
              <w:t>Increase the Office of Assessment and APR’s visibility and presence</w:t>
            </w:r>
            <w:r w:rsidR="001B02DE" w:rsidRPr="00B45CDA">
              <w:rPr>
                <w:rFonts w:cstheme="minorHAnsi"/>
                <w:b/>
                <w:sz w:val="24"/>
                <w:szCs w:val="24"/>
              </w:rPr>
              <w:t xml:space="preserve"> </w:t>
            </w:r>
          </w:p>
        </w:tc>
      </w:tr>
    </w:tbl>
    <w:p w14:paraId="3948A2AA" w14:textId="77777777" w:rsidR="0059338F" w:rsidRPr="00B45CDA" w:rsidRDefault="0059338F" w:rsidP="0059338F">
      <w:pPr>
        <w:spacing w:line="360" w:lineRule="auto"/>
        <w:ind w:left="1440" w:hanging="720"/>
        <w:rPr>
          <w:rFonts w:cstheme="minorHAnsi"/>
          <w:b/>
          <w:sz w:val="24"/>
          <w:szCs w:val="24"/>
        </w:rPr>
      </w:pPr>
    </w:p>
    <w:tbl>
      <w:tblPr>
        <w:tblStyle w:val="TableGrid"/>
        <w:tblW w:w="14400" w:type="dxa"/>
        <w:tblInd w:w="-5" w:type="dxa"/>
        <w:tblLook w:val="04A0" w:firstRow="1" w:lastRow="0" w:firstColumn="1" w:lastColumn="0" w:noHBand="0" w:noVBand="1"/>
      </w:tblPr>
      <w:tblGrid>
        <w:gridCol w:w="14400"/>
      </w:tblGrid>
      <w:tr w:rsidR="0059338F" w:rsidRPr="00B45CDA" w14:paraId="7B3554FF" w14:textId="77777777" w:rsidTr="0059338F">
        <w:tc>
          <w:tcPr>
            <w:tcW w:w="14400" w:type="dxa"/>
          </w:tcPr>
          <w:p w14:paraId="32952E7F" w14:textId="07005810" w:rsidR="0059338F" w:rsidRPr="00B45CDA" w:rsidRDefault="0059338F" w:rsidP="0031595E">
            <w:pPr>
              <w:spacing w:line="360" w:lineRule="auto"/>
              <w:rPr>
                <w:rFonts w:cstheme="minorHAnsi"/>
                <w:b/>
                <w:sz w:val="24"/>
                <w:szCs w:val="24"/>
              </w:rPr>
            </w:pPr>
            <w:r w:rsidRPr="00B45CDA">
              <w:rPr>
                <w:rFonts w:cstheme="minorHAnsi"/>
                <w:b/>
                <w:sz w:val="24"/>
                <w:szCs w:val="24"/>
              </w:rPr>
              <w:t xml:space="preserve">Outcomes for Goal </w:t>
            </w:r>
            <w:r>
              <w:rPr>
                <w:rFonts w:cstheme="minorHAnsi"/>
                <w:b/>
                <w:sz w:val="24"/>
                <w:szCs w:val="24"/>
              </w:rPr>
              <w:t>3</w:t>
            </w:r>
            <w:r w:rsidRPr="00B45CDA">
              <w:rPr>
                <w:rFonts w:cstheme="minorHAnsi"/>
                <w:b/>
                <w:sz w:val="24"/>
                <w:szCs w:val="24"/>
              </w:rPr>
              <w:t>:</w:t>
            </w:r>
          </w:p>
          <w:p w14:paraId="18A1300A" w14:textId="2D058CC4" w:rsidR="0059338F" w:rsidRPr="00B45CDA" w:rsidRDefault="0059338F" w:rsidP="0031595E">
            <w:pPr>
              <w:spacing w:line="360" w:lineRule="auto"/>
              <w:rPr>
                <w:rFonts w:cstheme="minorHAnsi"/>
                <w:sz w:val="24"/>
                <w:szCs w:val="24"/>
              </w:rPr>
            </w:pPr>
            <w:r w:rsidRPr="00B45CDA">
              <w:rPr>
                <w:rFonts w:cstheme="minorHAnsi"/>
                <w:b/>
                <w:bCs/>
                <w:sz w:val="24"/>
                <w:szCs w:val="24"/>
              </w:rPr>
              <w:t>Outcome 1:</w:t>
            </w:r>
            <w:r w:rsidRPr="00B45CDA">
              <w:rPr>
                <w:b/>
                <w:bCs/>
                <w:sz w:val="24"/>
                <w:szCs w:val="24"/>
              </w:rPr>
              <w:t xml:space="preserve"> </w:t>
            </w:r>
            <w:r w:rsidR="001B02DE" w:rsidRPr="002F1C98">
              <w:rPr>
                <w:sz w:val="24"/>
                <w:szCs w:val="24"/>
              </w:rPr>
              <w:t>Increase the OA’s presence on local, regional, and national levels</w:t>
            </w:r>
            <w:r w:rsidR="001B02DE" w:rsidRPr="00B45CDA">
              <w:rPr>
                <w:rFonts w:cstheme="minorHAnsi"/>
                <w:sz w:val="24"/>
                <w:szCs w:val="24"/>
              </w:rPr>
              <w:t xml:space="preserve"> </w:t>
            </w:r>
          </w:p>
        </w:tc>
      </w:tr>
    </w:tbl>
    <w:p w14:paraId="480AA2AD" w14:textId="77777777" w:rsidR="0059338F" w:rsidRPr="00B45CDA" w:rsidRDefault="0059338F" w:rsidP="0059338F">
      <w:pPr>
        <w:spacing w:line="360" w:lineRule="auto"/>
        <w:ind w:left="1440"/>
        <w:rPr>
          <w:rFonts w:cstheme="minorHAnsi"/>
          <w:b/>
          <w:sz w:val="24"/>
          <w:szCs w:val="24"/>
        </w:rPr>
      </w:pPr>
    </w:p>
    <w:tbl>
      <w:tblPr>
        <w:tblStyle w:val="TableGrid"/>
        <w:tblW w:w="14400" w:type="dxa"/>
        <w:tblInd w:w="-5" w:type="dxa"/>
        <w:tblLook w:val="04A0" w:firstRow="1" w:lastRow="0" w:firstColumn="1" w:lastColumn="0" w:noHBand="0" w:noVBand="1"/>
      </w:tblPr>
      <w:tblGrid>
        <w:gridCol w:w="14400"/>
      </w:tblGrid>
      <w:tr w:rsidR="0059338F" w:rsidRPr="00B45CDA" w14:paraId="48F5934F" w14:textId="77777777" w:rsidTr="0059338F">
        <w:trPr>
          <w:trHeight w:val="2150"/>
        </w:trPr>
        <w:tc>
          <w:tcPr>
            <w:tcW w:w="14400" w:type="dxa"/>
          </w:tcPr>
          <w:p w14:paraId="5B0F9599" w14:textId="089F8FA2" w:rsidR="0059338F" w:rsidRPr="00B45CDA" w:rsidRDefault="0059338F" w:rsidP="0031595E">
            <w:pPr>
              <w:spacing w:line="360" w:lineRule="auto"/>
              <w:rPr>
                <w:rFonts w:cstheme="minorHAnsi"/>
                <w:b/>
                <w:sz w:val="24"/>
                <w:szCs w:val="24"/>
              </w:rPr>
            </w:pPr>
            <w:bookmarkStart w:id="0" w:name="_GoBack"/>
            <w:r w:rsidRPr="00B45CDA">
              <w:rPr>
                <w:rFonts w:cstheme="minorHAnsi"/>
                <w:b/>
                <w:sz w:val="24"/>
                <w:szCs w:val="24"/>
              </w:rPr>
              <w:t xml:space="preserve">Standards/Benchmarks for Goal </w:t>
            </w:r>
            <w:r>
              <w:rPr>
                <w:rFonts w:cstheme="minorHAnsi"/>
                <w:b/>
                <w:sz w:val="24"/>
                <w:szCs w:val="24"/>
              </w:rPr>
              <w:t>3</w:t>
            </w:r>
            <w:r w:rsidRPr="00B45CDA">
              <w:rPr>
                <w:rFonts w:cstheme="minorHAnsi"/>
                <w:b/>
                <w:sz w:val="24"/>
                <w:szCs w:val="24"/>
              </w:rPr>
              <w:t>:</w:t>
            </w:r>
          </w:p>
          <w:p w14:paraId="60C13077" w14:textId="77777777" w:rsidR="001B02DE" w:rsidRPr="001B02DE" w:rsidRDefault="0059338F" w:rsidP="001B02DE">
            <w:pPr>
              <w:rPr>
                <w:sz w:val="24"/>
                <w:szCs w:val="24"/>
              </w:rPr>
            </w:pPr>
            <w:r w:rsidRPr="001B02DE">
              <w:rPr>
                <w:rFonts w:cstheme="minorHAnsi"/>
                <w:b/>
                <w:bCs/>
                <w:sz w:val="24"/>
                <w:szCs w:val="24"/>
              </w:rPr>
              <w:t>S/B 1</w:t>
            </w:r>
            <w:r w:rsidRPr="001B02DE">
              <w:rPr>
                <w:rFonts w:cstheme="minorHAnsi"/>
                <w:sz w:val="24"/>
                <w:szCs w:val="24"/>
              </w:rPr>
              <w:t>:</w:t>
            </w:r>
            <w:r w:rsidRPr="001B02DE">
              <w:rPr>
                <w:sz w:val="24"/>
                <w:szCs w:val="24"/>
              </w:rPr>
              <w:t xml:space="preserve"> </w:t>
            </w:r>
            <w:r w:rsidR="001B02DE" w:rsidRPr="001B02DE">
              <w:rPr>
                <w:sz w:val="24"/>
                <w:szCs w:val="24"/>
              </w:rPr>
              <w:t>Number of presentations at local, regional, and national levels</w:t>
            </w:r>
          </w:p>
          <w:p w14:paraId="5AC3ABB8" w14:textId="062A0EFD" w:rsidR="0059338F" w:rsidRPr="00B45CDA" w:rsidRDefault="001B02DE" w:rsidP="001B02DE">
            <w:pPr>
              <w:spacing w:line="360" w:lineRule="auto"/>
              <w:rPr>
                <w:rFonts w:cstheme="minorHAnsi"/>
                <w:sz w:val="24"/>
                <w:szCs w:val="24"/>
              </w:rPr>
            </w:pPr>
            <w:r>
              <w:rPr>
                <w:rFonts w:cstheme="minorHAnsi"/>
                <w:b/>
                <w:bCs/>
                <w:sz w:val="24"/>
                <w:szCs w:val="24"/>
              </w:rPr>
              <w:t>S/B 2</w:t>
            </w:r>
            <w:r w:rsidRPr="001B02DE">
              <w:rPr>
                <w:rFonts w:cstheme="minorHAnsi"/>
                <w:sz w:val="24"/>
                <w:szCs w:val="24"/>
              </w:rPr>
              <w:t>:</w:t>
            </w:r>
            <w:r w:rsidRPr="001B02DE">
              <w:rPr>
                <w:sz w:val="24"/>
                <w:szCs w:val="24"/>
              </w:rPr>
              <w:t xml:space="preserve"> </w:t>
            </w:r>
            <w:r>
              <w:rPr>
                <w:sz w:val="24"/>
                <w:szCs w:val="24"/>
              </w:rPr>
              <w:t>N</w:t>
            </w:r>
            <w:r w:rsidRPr="005A57C0">
              <w:rPr>
                <w:sz w:val="24"/>
                <w:szCs w:val="24"/>
              </w:rPr>
              <w:t>umber of outreach materials produced, printed in journals and feedback received</w:t>
            </w:r>
            <w:r w:rsidRPr="00B45CDA">
              <w:rPr>
                <w:rFonts w:cstheme="minorHAnsi"/>
                <w:sz w:val="24"/>
                <w:szCs w:val="24"/>
              </w:rPr>
              <w:t xml:space="preserve"> </w:t>
            </w:r>
          </w:p>
        </w:tc>
      </w:tr>
      <w:bookmarkEnd w:id="0"/>
    </w:tbl>
    <w:p w14:paraId="10211751" w14:textId="77777777" w:rsidR="0059338F" w:rsidRPr="00B45CDA" w:rsidRDefault="0059338F" w:rsidP="0059338F">
      <w:pPr>
        <w:spacing w:line="360" w:lineRule="auto"/>
        <w:ind w:left="1440"/>
        <w:rPr>
          <w:rFonts w:cstheme="minorHAnsi"/>
          <w:b/>
          <w:sz w:val="24"/>
          <w:szCs w:val="24"/>
        </w:rPr>
      </w:pPr>
    </w:p>
    <w:tbl>
      <w:tblPr>
        <w:tblStyle w:val="TableGrid"/>
        <w:tblW w:w="14400" w:type="dxa"/>
        <w:tblInd w:w="-5" w:type="dxa"/>
        <w:tblLook w:val="04A0" w:firstRow="1" w:lastRow="0" w:firstColumn="1" w:lastColumn="0" w:noHBand="0" w:noVBand="1"/>
      </w:tblPr>
      <w:tblGrid>
        <w:gridCol w:w="14400"/>
      </w:tblGrid>
      <w:tr w:rsidR="0059338F" w:rsidRPr="00B45CDA" w14:paraId="35F0E6FE" w14:textId="77777777" w:rsidTr="0059338F">
        <w:trPr>
          <w:trHeight w:val="2150"/>
        </w:trPr>
        <w:tc>
          <w:tcPr>
            <w:tcW w:w="14400" w:type="dxa"/>
          </w:tcPr>
          <w:p w14:paraId="60883B31" w14:textId="36E06D0A" w:rsidR="0059338F" w:rsidRPr="00B45CDA" w:rsidRDefault="0059338F" w:rsidP="0031595E">
            <w:pPr>
              <w:spacing w:line="360" w:lineRule="auto"/>
              <w:rPr>
                <w:rFonts w:cstheme="minorHAnsi"/>
                <w:b/>
                <w:sz w:val="24"/>
                <w:szCs w:val="24"/>
              </w:rPr>
            </w:pPr>
            <w:r w:rsidRPr="00B45CDA">
              <w:rPr>
                <w:rFonts w:cstheme="minorHAnsi"/>
                <w:b/>
                <w:sz w:val="24"/>
                <w:szCs w:val="24"/>
              </w:rPr>
              <w:t xml:space="preserve">Data Source(s) and Collection Methods for Goal </w:t>
            </w:r>
            <w:r>
              <w:rPr>
                <w:rFonts w:cstheme="minorHAnsi"/>
                <w:b/>
                <w:sz w:val="24"/>
                <w:szCs w:val="24"/>
              </w:rPr>
              <w:t>3</w:t>
            </w:r>
          </w:p>
          <w:p w14:paraId="6553AC8D" w14:textId="52AF552A" w:rsidR="0059338F" w:rsidRPr="00B45CDA" w:rsidRDefault="0059338F" w:rsidP="0031595E">
            <w:pPr>
              <w:rPr>
                <w:rFonts w:cstheme="minorHAnsi"/>
                <w:b/>
                <w:sz w:val="24"/>
                <w:szCs w:val="24"/>
              </w:rPr>
            </w:pPr>
            <w:r w:rsidRPr="00B45CDA">
              <w:rPr>
                <w:rFonts w:cstheme="minorHAnsi"/>
                <w:b/>
                <w:sz w:val="24"/>
                <w:szCs w:val="24"/>
              </w:rPr>
              <w:t>Outcome 1</w:t>
            </w:r>
            <w:r w:rsidR="001B02DE">
              <w:rPr>
                <w:rFonts w:cstheme="minorHAnsi"/>
                <w:b/>
                <w:sz w:val="24"/>
                <w:szCs w:val="24"/>
              </w:rPr>
              <w:t>:</w:t>
            </w:r>
          </w:p>
          <w:p w14:paraId="7FB1268D" w14:textId="77777777" w:rsidR="00924324" w:rsidRDefault="001B02DE" w:rsidP="00924324">
            <w:pPr>
              <w:pStyle w:val="ListParagraph"/>
              <w:numPr>
                <w:ilvl w:val="0"/>
                <w:numId w:val="38"/>
              </w:numPr>
              <w:ind w:left="1065" w:hanging="540"/>
              <w:rPr>
                <w:sz w:val="24"/>
                <w:szCs w:val="24"/>
              </w:rPr>
            </w:pPr>
            <w:r w:rsidRPr="00924324">
              <w:rPr>
                <w:sz w:val="24"/>
                <w:szCs w:val="24"/>
              </w:rPr>
              <w:t>List of committee participation and/or membership</w:t>
            </w:r>
          </w:p>
          <w:p w14:paraId="0FE4623B" w14:textId="77777777" w:rsidR="00924324" w:rsidRDefault="001B02DE" w:rsidP="00924324">
            <w:pPr>
              <w:pStyle w:val="ListParagraph"/>
              <w:numPr>
                <w:ilvl w:val="0"/>
                <w:numId w:val="38"/>
              </w:numPr>
              <w:ind w:left="1065" w:hanging="540"/>
              <w:rPr>
                <w:sz w:val="24"/>
                <w:szCs w:val="24"/>
              </w:rPr>
            </w:pPr>
            <w:r w:rsidRPr="00924324">
              <w:rPr>
                <w:sz w:val="24"/>
                <w:szCs w:val="24"/>
              </w:rPr>
              <w:t>Conference/webinar attendance or presentations</w:t>
            </w:r>
          </w:p>
          <w:p w14:paraId="7A09F70C" w14:textId="77777777" w:rsidR="00924324" w:rsidRDefault="001B02DE" w:rsidP="00924324">
            <w:pPr>
              <w:pStyle w:val="ListParagraph"/>
              <w:numPr>
                <w:ilvl w:val="0"/>
                <w:numId w:val="38"/>
              </w:numPr>
              <w:ind w:left="1065" w:hanging="540"/>
              <w:rPr>
                <w:sz w:val="24"/>
                <w:szCs w:val="24"/>
              </w:rPr>
            </w:pPr>
            <w:r w:rsidRPr="00924324">
              <w:rPr>
                <w:sz w:val="24"/>
                <w:szCs w:val="24"/>
              </w:rPr>
              <w:t>Number of articles, blog posts, etc.</w:t>
            </w:r>
          </w:p>
          <w:p w14:paraId="24C3DEE5" w14:textId="77777777" w:rsidR="00924324" w:rsidRPr="00924324" w:rsidRDefault="001B02DE" w:rsidP="00924324">
            <w:pPr>
              <w:pStyle w:val="ListParagraph"/>
              <w:numPr>
                <w:ilvl w:val="0"/>
                <w:numId w:val="38"/>
              </w:numPr>
              <w:ind w:left="1065" w:hanging="540"/>
              <w:rPr>
                <w:sz w:val="24"/>
                <w:szCs w:val="24"/>
              </w:rPr>
            </w:pPr>
            <w:r>
              <w:t>N</w:t>
            </w:r>
            <w:r w:rsidRPr="004D0164">
              <w:t>ewsletters</w:t>
            </w:r>
            <w:r>
              <w:t xml:space="preserve"> issued</w:t>
            </w:r>
          </w:p>
          <w:p w14:paraId="05930102" w14:textId="4C6DA0EF" w:rsidR="0059338F" w:rsidRPr="00924324" w:rsidRDefault="001B02DE" w:rsidP="00924324">
            <w:pPr>
              <w:pStyle w:val="ListParagraph"/>
              <w:numPr>
                <w:ilvl w:val="0"/>
                <w:numId w:val="38"/>
              </w:numPr>
              <w:ind w:left="1065" w:hanging="540"/>
              <w:rPr>
                <w:sz w:val="24"/>
                <w:szCs w:val="24"/>
              </w:rPr>
            </w:pPr>
            <w:r>
              <w:t>N</w:t>
            </w:r>
            <w:r w:rsidRPr="00D044E8">
              <w:t>umber of awards or other recognition from local and national assessment/APR organizations</w:t>
            </w:r>
          </w:p>
        </w:tc>
      </w:tr>
    </w:tbl>
    <w:p w14:paraId="75DA6288" w14:textId="77777777" w:rsidR="0059338F" w:rsidRPr="00B45CDA" w:rsidRDefault="0059338F" w:rsidP="0059338F">
      <w:pPr>
        <w:spacing w:line="360" w:lineRule="auto"/>
        <w:ind w:left="1440"/>
        <w:rPr>
          <w:rFonts w:cstheme="minorHAnsi"/>
          <w:b/>
          <w:sz w:val="24"/>
          <w:szCs w:val="24"/>
        </w:rPr>
      </w:pPr>
    </w:p>
    <w:p w14:paraId="5602E774" w14:textId="77777777" w:rsidR="0059338F" w:rsidRPr="00B45CDA" w:rsidRDefault="0059338F" w:rsidP="0059338F">
      <w:pPr>
        <w:spacing w:line="360" w:lineRule="auto"/>
        <w:ind w:left="1440"/>
        <w:rPr>
          <w:rFonts w:cstheme="minorHAnsi"/>
          <w:b/>
          <w:sz w:val="24"/>
          <w:szCs w:val="24"/>
        </w:rPr>
      </w:pPr>
    </w:p>
    <w:tbl>
      <w:tblPr>
        <w:tblStyle w:val="TableGrid"/>
        <w:tblW w:w="14400" w:type="dxa"/>
        <w:tblInd w:w="-5" w:type="dxa"/>
        <w:tblLook w:val="04A0" w:firstRow="1" w:lastRow="0" w:firstColumn="1" w:lastColumn="0" w:noHBand="0" w:noVBand="1"/>
      </w:tblPr>
      <w:tblGrid>
        <w:gridCol w:w="14400"/>
      </w:tblGrid>
      <w:tr w:rsidR="0059338F" w:rsidRPr="00B45CDA" w14:paraId="46E24A15" w14:textId="77777777" w:rsidTr="0059338F">
        <w:trPr>
          <w:trHeight w:val="4643"/>
        </w:trPr>
        <w:tc>
          <w:tcPr>
            <w:tcW w:w="14400" w:type="dxa"/>
          </w:tcPr>
          <w:p w14:paraId="48762448" w14:textId="65CD0E22" w:rsidR="0059338F" w:rsidRPr="00B45CDA" w:rsidRDefault="0059338F" w:rsidP="0031595E">
            <w:pPr>
              <w:spacing w:line="360" w:lineRule="auto"/>
              <w:rPr>
                <w:rFonts w:cstheme="minorHAnsi"/>
                <w:b/>
                <w:sz w:val="24"/>
                <w:szCs w:val="24"/>
              </w:rPr>
            </w:pPr>
            <w:r w:rsidRPr="00B45CDA">
              <w:rPr>
                <w:rFonts w:cstheme="minorHAnsi"/>
                <w:b/>
                <w:sz w:val="24"/>
                <w:szCs w:val="24"/>
              </w:rPr>
              <w:t xml:space="preserve">Analysis for Goal </w:t>
            </w:r>
            <w:r>
              <w:rPr>
                <w:rFonts w:cstheme="minorHAnsi"/>
                <w:b/>
                <w:sz w:val="24"/>
                <w:szCs w:val="24"/>
              </w:rPr>
              <w:t>3</w:t>
            </w:r>
            <w:r w:rsidRPr="00B45CDA">
              <w:rPr>
                <w:rFonts w:cstheme="minorHAnsi"/>
                <w:b/>
                <w:sz w:val="24"/>
                <w:szCs w:val="24"/>
              </w:rPr>
              <w:t>:</w:t>
            </w:r>
          </w:p>
          <w:p w14:paraId="48BDB547" w14:textId="2109E52B" w:rsidR="0059338F" w:rsidRPr="00B45CDA" w:rsidRDefault="001B02DE" w:rsidP="0031595E">
            <w:pPr>
              <w:spacing w:line="360" w:lineRule="auto"/>
              <w:rPr>
                <w:rFonts w:cstheme="minorHAnsi"/>
                <w:bCs/>
                <w:sz w:val="24"/>
                <w:szCs w:val="24"/>
              </w:rPr>
            </w:pPr>
            <w:r w:rsidRPr="00D044E8">
              <w:t>Summary of topics above; narrative of how we increased presence over the last year or not</w:t>
            </w:r>
          </w:p>
          <w:p w14:paraId="30E04095" w14:textId="77777777" w:rsidR="0059338F" w:rsidRPr="00B45CDA" w:rsidRDefault="0059338F" w:rsidP="0031595E">
            <w:pPr>
              <w:spacing w:line="360" w:lineRule="auto"/>
              <w:rPr>
                <w:rFonts w:cstheme="minorHAnsi"/>
                <w:b/>
                <w:sz w:val="24"/>
                <w:szCs w:val="24"/>
              </w:rPr>
            </w:pPr>
          </w:p>
        </w:tc>
      </w:tr>
    </w:tbl>
    <w:p w14:paraId="7240DEB1" w14:textId="77777777" w:rsidR="0059338F" w:rsidRPr="00B45CDA" w:rsidRDefault="0059338F" w:rsidP="0059338F">
      <w:pPr>
        <w:spacing w:line="360" w:lineRule="auto"/>
        <w:ind w:left="1440"/>
        <w:rPr>
          <w:rFonts w:cstheme="minorHAnsi"/>
          <w:b/>
          <w:sz w:val="24"/>
          <w:szCs w:val="24"/>
        </w:rPr>
      </w:pPr>
    </w:p>
    <w:tbl>
      <w:tblPr>
        <w:tblStyle w:val="TableGrid"/>
        <w:tblW w:w="14400" w:type="dxa"/>
        <w:tblInd w:w="-5" w:type="dxa"/>
        <w:tblLook w:val="04A0" w:firstRow="1" w:lastRow="0" w:firstColumn="1" w:lastColumn="0" w:noHBand="0" w:noVBand="1"/>
      </w:tblPr>
      <w:tblGrid>
        <w:gridCol w:w="14400"/>
      </w:tblGrid>
      <w:tr w:rsidR="0059338F" w:rsidRPr="00B45CDA" w14:paraId="21F8F901" w14:textId="77777777" w:rsidTr="0059338F">
        <w:trPr>
          <w:trHeight w:val="1754"/>
        </w:trPr>
        <w:tc>
          <w:tcPr>
            <w:tcW w:w="14400" w:type="dxa"/>
          </w:tcPr>
          <w:p w14:paraId="3DAC2F0D" w14:textId="2011F26C" w:rsidR="0059338F" w:rsidRDefault="0059338F" w:rsidP="0031595E">
            <w:pPr>
              <w:spacing w:line="360" w:lineRule="auto"/>
              <w:rPr>
                <w:rFonts w:cstheme="minorHAnsi"/>
                <w:b/>
                <w:sz w:val="24"/>
                <w:szCs w:val="24"/>
              </w:rPr>
            </w:pPr>
            <w:r w:rsidRPr="00B45CDA">
              <w:rPr>
                <w:rFonts w:cstheme="minorHAnsi"/>
                <w:b/>
                <w:sz w:val="24"/>
                <w:szCs w:val="24"/>
              </w:rPr>
              <w:t xml:space="preserve">Communication for Goal </w:t>
            </w:r>
            <w:r>
              <w:rPr>
                <w:rFonts w:cstheme="minorHAnsi"/>
                <w:b/>
                <w:sz w:val="24"/>
                <w:szCs w:val="24"/>
              </w:rPr>
              <w:t>3</w:t>
            </w:r>
            <w:r w:rsidRPr="00B45CDA">
              <w:rPr>
                <w:rFonts w:cstheme="minorHAnsi"/>
                <w:b/>
                <w:sz w:val="24"/>
                <w:szCs w:val="24"/>
              </w:rPr>
              <w:t>:</w:t>
            </w:r>
          </w:p>
          <w:p w14:paraId="2EF81969" w14:textId="77777777" w:rsidR="001B02DE" w:rsidRPr="00A67EC8" w:rsidRDefault="001B02DE" w:rsidP="001B02DE">
            <w:pPr>
              <w:rPr>
                <w:rFonts w:cstheme="minorHAnsi"/>
                <w:bCs/>
                <w:sz w:val="24"/>
                <w:szCs w:val="24"/>
              </w:rPr>
            </w:pPr>
            <w:r w:rsidRPr="00A67EC8">
              <w:rPr>
                <w:rFonts w:cstheme="minorHAnsi"/>
                <w:bCs/>
                <w:sz w:val="24"/>
                <w:szCs w:val="24"/>
              </w:rPr>
              <w:t xml:space="preserve">Results will be communicated in OA/APR summer assessment retreat. </w:t>
            </w:r>
          </w:p>
          <w:p w14:paraId="3D7AAB50" w14:textId="0F07F88D" w:rsidR="0059338F" w:rsidRPr="001B02DE" w:rsidRDefault="001B02DE" w:rsidP="001B02DE">
            <w:pPr>
              <w:rPr>
                <w:rFonts w:cstheme="minorHAnsi"/>
                <w:bCs/>
                <w:sz w:val="24"/>
                <w:szCs w:val="24"/>
              </w:rPr>
            </w:pPr>
            <w:r w:rsidRPr="00A67EC8">
              <w:rPr>
                <w:rFonts w:cstheme="minorHAnsi"/>
                <w:bCs/>
                <w:sz w:val="24"/>
                <w:szCs w:val="24"/>
              </w:rPr>
              <w:t>Results will also be shared with the Provosts Office and with the PCA as needed.</w:t>
            </w:r>
          </w:p>
        </w:tc>
      </w:tr>
    </w:tbl>
    <w:p w14:paraId="1BBD6025" w14:textId="77777777" w:rsidR="0059338F" w:rsidRPr="00B45CDA" w:rsidRDefault="0059338F" w:rsidP="00E8335A">
      <w:pPr>
        <w:spacing w:line="360" w:lineRule="auto"/>
        <w:rPr>
          <w:rFonts w:cstheme="minorHAnsi"/>
          <w:b/>
          <w:sz w:val="24"/>
          <w:szCs w:val="24"/>
        </w:rPr>
      </w:pPr>
    </w:p>
    <w:p w14:paraId="6798A7EA" w14:textId="77777777" w:rsidR="00923EBE" w:rsidRPr="00B45CDA" w:rsidRDefault="00923EBE" w:rsidP="00923EBE">
      <w:pPr>
        <w:spacing w:after="0" w:line="240" w:lineRule="auto"/>
        <w:rPr>
          <w:rFonts w:cstheme="minorHAnsi"/>
          <w:b/>
          <w:sz w:val="24"/>
          <w:szCs w:val="24"/>
        </w:rPr>
      </w:pPr>
    </w:p>
    <w:p w14:paraId="4C4A4551" w14:textId="77777777" w:rsidR="00877FFD" w:rsidRDefault="00877FFD" w:rsidP="00335315">
      <w:pPr>
        <w:spacing w:line="240" w:lineRule="auto"/>
        <w:jc w:val="center"/>
        <w:rPr>
          <w:rFonts w:cstheme="minorHAnsi"/>
          <w:b/>
          <w:sz w:val="24"/>
          <w:szCs w:val="24"/>
        </w:rPr>
      </w:pPr>
    </w:p>
    <w:p w14:paraId="5E701E95" w14:textId="77777777" w:rsidR="00877FFD" w:rsidRDefault="00877FFD" w:rsidP="00335315">
      <w:pPr>
        <w:spacing w:line="240" w:lineRule="auto"/>
        <w:jc w:val="center"/>
        <w:rPr>
          <w:rFonts w:cstheme="minorHAnsi"/>
          <w:b/>
          <w:sz w:val="24"/>
          <w:szCs w:val="24"/>
        </w:rPr>
      </w:pPr>
    </w:p>
    <w:p w14:paraId="3C930506" w14:textId="5934572C" w:rsidR="00335315" w:rsidRPr="00B45CDA" w:rsidRDefault="00335315" w:rsidP="00335315">
      <w:pPr>
        <w:spacing w:line="240" w:lineRule="auto"/>
        <w:jc w:val="center"/>
        <w:rPr>
          <w:rFonts w:cstheme="minorHAnsi"/>
          <w:b/>
          <w:sz w:val="24"/>
          <w:szCs w:val="24"/>
        </w:rPr>
      </w:pPr>
      <w:r w:rsidRPr="00B45CDA">
        <w:rPr>
          <w:rFonts w:cstheme="minorHAnsi"/>
          <w:b/>
          <w:sz w:val="24"/>
          <w:szCs w:val="24"/>
        </w:rPr>
        <w:lastRenderedPageBreak/>
        <w:t>Part II</w:t>
      </w:r>
      <w:r w:rsidR="004C755D" w:rsidRPr="00B45CDA">
        <w:rPr>
          <w:rFonts w:cstheme="minorHAnsi"/>
          <w:b/>
          <w:sz w:val="24"/>
          <w:szCs w:val="24"/>
        </w:rPr>
        <w:t>I</w:t>
      </w:r>
      <w:r w:rsidRPr="00B45CDA">
        <w:rPr>
          <w:rFonts w:cstheme="minorHAnsi"/>
          <w:b/>
          <w:sz w:val="24"/>
          <w:szCs w:val="24"/>
        </w:rPr>
        <w:t xml:space="preserve">: </w:t>
      </w:r>
      <w:r w:rsidR="00DC340E" w:rsidRPr="00B45CDA">
        <w:rPr>
          <w:rFonts w:cstheme="minorHAnsi"/>
          <w:b/>
          <w:sz w:val="24"/>
          <w:szCs w:val="24"/>
        </w:rPr>
        <w:t xml:space="preserve">Administrative / </w:t>
      </w:r>
      <w:r w:rsidRPr="00B45CDA">
        <w:rPr>
          <w:rFonts w:cstheme="minorHAnsi"/>
          <w:b/>
          <w:sz w:val="24"/>
          <w:szCs w:val="24"/>
        </w:rPr>
        <w:t>Co-curricular Assessment REPORT</w:t>
      </w:r>
    </w:p>
    <w:p w14:paraId="7A0D0AA6" w14:textId="79B3D1C4" w:rsidR="004C755D" w:rsidRPr="00B45CDA" w:rsidRDefault="004C755D" w:rsidP="00C808AD">
      <w:pPr>
        <w:spacing w:line="240" w:lineRule="auto"/>
        <w:rPr>
          <w:rFonts w:cstheme="minorHAnsi"/>
          <w:b/>
          <w:sz w:val="24"/>
          <w:szCs w:val="24"/>
        </w:rPr>
      </w:pPr>
      <w:r w:rsidRPr="00B45CDA">
        <w:rPr>
          <w:rFonts w:cstheme="minorHAnsi"/>
          <w:sz w:val="24"/>
          <w:szCs w:val="24"/>
        </w:rPr>
        <w:t>Each program goal and associated outcomes will auto-copy from the previously completed assessment plan. In the Assessing and Learning Section, data from each outcome should be analyzed and an action plan and/or additional strategies should be developed. The next section asks if any changes to any plan components are needed. Finally, a description of how the data and analysis will be communicated to stakeholders should be included in the report.</w:t>
      </w:r>
    </w:p>
    <w:tbl>
      <w:tblPr>
        <w:tblStyle w:val="TableGrid"/>
        <w:tblW w:w="14575" w:type="dxa"/>
        <w:tblLook w:val="04A0" w:firstRow="1" w:lastRow="0" w:firstColumn="1" w:lastColumn="0" w:noHBand="0" w:noVBand="1"/>
      </w:tblPr>
      <w:tblGrid>
        <w:gridCol w:w="9445"/>
        <w:gridCol w:w="5130"/>
      </w:tblGrid>
      <w:tr w:rsidR="002F1C95" w:rsidRPr="00B45CDA" w14:paraId="3B9F1F0A" w14:textId="77777777" w:rsidTr="00226786">
        <w:trPr>
          <w:trHeight w:val="2672"/>
        </w:trPr>
        <w:tc>
          <w:tcPr>
            <w:tcW w:w="9445" w:type="dxa"/>
          </w:tcPr>
          <w:p w14:paraId="6F348D7F" w14:textId="77777777" w:rsidR="003D561D" w:rsidRPr="00B45CDA" w:rsidRDefault="00946ABE" w:rsidP="00084DC6">
            <w:pPr>
              <w:spacing w:line="360" w:lineRule="auto"/>
              <w:rPr>
                <w:rFonts w:cstheme="minorHAnsi"/>
                <w:b/>
                <w:sz w:val="24"/>
                <w:szCs w:val="24"/>
              </w:rPr>
            </w:pPr>
            <w:r w:rsidRPr="00B45CDA">
              <w:rPr>
                <w:rFonts w:cstheme="minorHAnsi"/>
                <w:b/>
                <w:sz w:val="24"/>
                <w:szCs w:val="24"/>
              </w:rPr>
              <w:t>Outcome</w:t>
            </w:r>
            <w:r w:rsidR="003D561D" w:rsidRPr="00B45CDA">
              <w:rPr>
                <w:rFonts w:cstheme="minorHAnsi"/>
                <w:b/>
                <w:sz w:val="24"/>
                <w:szCs w:val="24"/>
              </w:rPr>
              <w:t xml:space="preserve">(s) Assessed: </w:t>
            </w:r>
          </w:p>
        </w:tc>
        <w:tc>
          <w:tcPr>
            <w:tcW w:w="5130" w:type="dxa"/>
            <w:shd w:val="clear" w:color="auto" w:fill="E7E6E6" w:themeFill="background2"/>
          </w:tcPr>
          <w:p w14:paraId="01F8AA04" w14:textId="6CF0AFBD" w:rsidR="007D2CFE" w:rsidRPr="00B45CDA" w:rsidRDefault="002D6E00" w:rsidP="002D6E00">
            <w:pPr>
              <w:spacing w:before="100" w:beforeAutospacing="1" w:after="100" w:afterAutospacing="1"/>
              <w:ind w:left="166"/>
              <w:rPr>
                <w:rFonts w:cstheme="minorHAnsi"/>
                <w:b/>
                <w:sz w:val="24"/>
                <w:szCs w:val="24"/>
              </w:rPr>
            </w:pPr>
            <w:r w:rsidRPr="00B45CDA">
              <w:rPr>
                <w:rFonts w:cstheme="minorHAnsi"/>
                <w:sz w:val="24"/>
                <w:szCs w:val="24"/>
              </w:rPr>
              <w:t xml:space="preserve">The </w:t>
            </w:r>
            <w:r w:rsidRPr="00B45CDA">
              <w:rPr>
                <w:rFonts w:cstheme="minorHAnsi"/>
                <w:i/>
                <w:sz w:val="24"/>
                <w:szCs w:val="24"/>
              </w:rPr>
              <w:t>Outcome(s) Assessed</w:t>
            </w:r>
            <w:r w:rsidRPr="00B45CDA">
              <w:rPr>
                <w:rFonts w:cstheme="minorHAnsi"/>
                <w:sz w:val="24"/>
                <w:szCs w:val="24"/>
              </w:rPr>
              <w:t xml:space="preserve"> section asks about if a subset of outcomes were assessed during this ratings period. If you assessed less than all of the outcomes that are listed in your plan, let us know which ones were assessed in this area. Additionally, please provide information on how each outcome was measured, and the result of each (i.e., X number of students completed a workshop).</w:t>
            </w:r>
          </w:p>
        </w:tc>
      </w:tr>
    </w:tbl>
    <w:p w14:paraId="62769654" w14:textId="77777777" w:rsidR="003D561D" w:rsidRPr="00B45CDA" w:rsidRDefault="003D561D" w:rsidP="00BF2CA2">
      <w:pPr>
        <w:spacing w:line="360" w:lineRule="auto"/>
        <w:ind w:firstLine="720"/>
        <w:rPr>
          <w:rFonts w:cstheme="minorHAnsi"/>
          <w:b/>
          <w:sz w:val="24"/>
          <w:szCs w:val="24"/>
        </w:rPr>
      </w:pPr>
    </w:p>
    <w:tbl>
      <w:tblPr>
        <w:tblStyle w:val="TableGrid"/>
        <w:tblW w:w="14580" w:type="dxa"/>
        <w:tblInd w:w="-5" w:type="dxa"/>
        <w:tblLook w:val="04A0" w:firstRow="1" w:lastRow="0" w:firstColumn="1" w:lastColumn="0" w:noHBand="0" w:noVBand="1"/>
      </w:tblPr>
      <w:tblGrid>
        <w:gridCol w:w="9450"/>
        <w:gridCol w:w="5130"/>
      </w:tblGrid>
      <w:tr w:rsidR="002F1C95" w:rsidRPr="00B45CDA" w14:paraId="63CE7D6C" w14:textId="77777777" w:rsidTr="00226786">
        <w:trPr>
          <w:trHeight w:val="1070"/>
        </w:trPr>
        <w:tc>
          <w:tcPr>
            <w:tcW w:w="9450" w:type="dxa"/>
          </w:tcPr>
          <w:p w14:paraId="7A72013C" w14:textId="77777777" w:rsidR="003D561D" w:rsidRPr="00B45CDA" w:rsidRDefault="003D561D" w:rsidP="003D561D">
            <w:pPr>
              <w:spacing w:line="360" w:lineRule="auto"/>
              <w:rPr>
                <w:rFonts w:cstheme="minorHAnsi"/>
                <w:b/>
                <w:sz w:val="24"/>
                <w:szCs w:val="24"/>
              </w:rPr>
            </w:pPr>
            <w:r w:rsidRPr="00B45CDA">
              <w:rPr>
                <w:rFonts w:cstheme="minorHAnsi"/>
                <w:b/>
                <w:sz w:val="24"/>
                <w:szCs w:val="24"/>
              </w:rPr>
              <w:t>Analysis and Learning:</w:t>
            </w:r>
          </w:p>
          <w:p w14:paraId="51FF6FC3" w14:textId="70051F1D" w:rsidR="00650E45" w:rsidRPr="00B45CDA" w:rsidRDefault="00650E45" w:rsidP="003D561D">
            <w:pPr>
              <w:spacing w:line="360" w:lineRule="auto"/>
              <w:rPr>
                <w:rFonts w:cstheme="minorHAnsi"/>
                <w:sz w:val="24"/>
                <w:szCs w:val="24"/>
              </w:rPr>
            </w:pPr>
          </w:p>
        </w:tc>
        <w:tc>
          <w:tcPr>
            <w:tcW w:w="5130" w:type="dxa"/>
            <w:shd w:val="clear" w:color="auto" w:fill="E7E6E6" w:themeFill="background2"/>
          </w:tcPr>
          <w:p w14:paraId="72AF142E" w14:textId="77777777" w:rsidR="002D6E00" w:rsidRPr="00B45CDA" w:rsidRDefault="002D6E00" w:rsidP="002D6E00">
            <w:pPr>
              <w:rPr>
                <w:rFonts w:cstheme="minorHAnsi"/>
                <w:sz w:val="24"/>
                <w:szCs w:val="24"/>
              </w:rPr>
            </w:pPr>
            <w:r w:rsidRPr="00B45CDA">
              <w:rPr>
                <w:rFonts w:cstheme="minorHAnsi"/>
                <w:sz w:val="24"/>
                <w:szCs w:val="24"/>
              </w:rPr>
              <w:t xml:space="preserve">To aid in the completion of the </w:t>
            </w:r>
            <w:r w:rsidRPr="00B45CDA">
              <w:rPr>
                <w:rFonts w:cstheme="minorHAnsi"/>
                <w:i/>
                <w:sz w:val="24"/>
                <w:szCs w:val="24"/>
              </w:rPr>
              <w:t>Analysis &amp; Learning</w:t>
            </w:r>
            <w:r w:rsidRPr="00B45CDA">
              <w:rPr>
                <w:rFonts w:cstheme="minorHAnsi"/>
                <w:sz w:val="24"/>
                <w:szCs w:val="24"/>
              </w:rPr>
              <w:t xml:space="preserve"> section, the prompts below will help you analyze the information that you have gathered for each outcome. This section provides the opportunity to discuss context and direction of the collected information and the process used. Consider these questions:</w:t>
            </w:r>
          </w:p>
          <w:p w14:paraId="41A6180E" w14:textId="77777777" w:rsidR="002D6E00" w:rsidRPr="00B45CDA" w:rsidRDefault="002D6E00" w:rsidP="002D6E00">
            <w:pPr>
              <w:pStyle w:val="ListParagraph"/>
              <w:ind w:left="163"/>
              <w:rPr>
                <w:rFonts w:cstheme="minorHAnsi"/>
                <w:sz w:val="24"/>
                <w:szCs w:val="24"/>
              </w:rPr>
            </w:pPr>
          </w:p>
          <w:p w14:paraId="1BF5A7EE" w14:textId="77777777" w:rsidR="002D6E00" w:rsidRPr="00B45CDA" w:rsidRDefault="002D6E00" w:rsidP="002D6E00">
            <w:pPr>
              <w:pStyle w:val="ListParagraph"/>
              <w:numPr>
                <w:ilvl w:val="1"/>
                <w:numId w:val="6"/>
              </w:numPr>
              <w:tabs>
                <w:tab w:val="clear" w:pos="1440"/>
                <w:tab w:val="num" w:pos="703"/>
              </w:tabs>
              <w:ind w:left="703"/>
              <w:rPr>
                <w:rFonts w:cstheme="minorHAnsi"/>
                <w:sz w:val="24"/>
                <w:szCs w:val="24"/>
              </w:rPr>
            </w:pPr>
            <w:r w:rsidRPr="00B45CDA">
              <w:rPr>
                <w:rFonts w:cstheme="minorHAnsi"/>
                <w:sz w:val="24"/>
                <w:szCs w:val="24"/>
              </w:rPr>
              <w:t>Is your collected data sufficient to support an accurate assessment of each outcome?</w:t>
            </w:r>
          </w:p>
          <w:p w14:paraId="3A381CF1" w14:textId="77777777" w:rsidR="002D6E00" w:rsidRPr="00B45CDA" w:rsidRDefault="002D6E00" w:rsidP="002D6E00">
            <w:pPr>
              <w:pStyle w:val="ListParagraph"/>
              <w:numPr>
                <w:ilvl w:val="1"/>
                <w:numId w:val="6"/>
              </w:numPr>
              <w:tabs>
                <w:tab w:val="clear" w:pos="1440"/>
                <w:tab w:val="num" w:pos="703"/>
              </w:tabs>
              <w:ind w:left="703"/>
              <w:rPr>
                <w:rFonts w:cstheme="minorHAnsi"/>
                <w:sz w:val="24"/>
                <w:szCs w:val="24"/>
              </w:rPr>
            </w:pPr>
            <w:r w:rsidRPr="00B45CDA">
              <w:rPr>
                <w:rFonts w:cstheme="minorHAnsi"/>
                <w:sz w:val="24"/>
                <w:szCs w:val="24"/>
              </w:rPr>
              <w:t>Which outcomes met the standards/benchmarks defined in your assessment plan? What did you learn from this?</w:t>
            </w:r>
          </w:p>
          <w:p w14:paraId="15BB2E55" w14:textId="77777777" w:rsidR="002D6E00" w:rsidRPr="00B45CDA" w:rsidRDefault="002D6E00" w:rsidP="002D6E00">
            <w:pPr>
              <w:pStyle w:val="ListParagraph"/>
              <w:numPr>
                <w:ilvl w:val="1"/>
                <w:numId w:val="6"/>
              </w:numPr>
              <w:tabs>
                <w:tab w:val="clear" w:pos="1440"/>
                <w:tab w:val="num" w:pos="703"/>
              </w:tabs>
              <w:ind w:left="703"/>
              <w:rPr>
                <w:rFonts w:cstheme="minorHAnsi"/>
                <w:sz w:val="24"/>
                <w:szCs w:val="24"/>
              </w:rPr>
            </w:pPr>
            <w:r w:rsidRPr="00B45CDA">
              <w:rPr>
                <w:rFonts w:cstheme="minorHAnsi"/>
                <w:sz w:val="24"/>
                <w:szCs w:val="24"/>
              </w:rPr>
              <w:t xml:space="preserve">Which outcomes did not meet the standards/benchmarks defined in your </w:t>
            </w:r>
            <w:r w:rsidRPr="00B45CDA">
              <w:rPr>
                <w:rFonts w:cstheme="minorHAnsi"/>
                <w:sz w:val="24"/>
                <w:szCs w:val="24"/>
              </w:rPr>
              <w:lastRenderedPageBreak/>
              <w:t>assessment plan? What did you learn from this?</w:t>
            </w:r>
          </w:p>
          <w:p w14:paraId="6B84E192" w14:textId="48ED321E" w:rsidR="003D561D" w:rsidRPr="00B45CDA" w:rsidRDefault="002D6E00" w:rsidP="002D6E00">
            <w:pPr>
              <w:numPr>
                <w:ilvl w:val="1"/>
                <w:numId w:val="6"/>
              </w:numPr>
              <w:tabs>
                <w:tab w:val="clear" w:pos="1440"/>
                <w:tab w:val="num" w:pos="703"/>
              </w:tabs>
              <w:spacing w:before="100" w:beforeAutospacing="1" w:after="100" w:afterAutospacing="1"/>
              <w:ind w:left="703"/>
              <w:rPr>
                <w:rFonts w:cstheme="minorHAnsi"/>
                <w:sz w:val="24"/>
                <w:szCs w:val="24"/>
              </w:rPr>
            </w:pPr>
            <w:r w:rsidRPr="00B45CDA">
              <w:rPr>
                <w:rFonts w:cstheme="minorHAnsi"/>
                <w:sz w:val="24"/>
                <w:szCs w:val="24"/>
              </w:rPr>
              <w:t>Considering the above, what steps have you taken to implement continuous improvement?</w:t>
            </w:r>
          </w:p>
        </w:tc>
      </w:tr>
      <w:tr w:rsidR="002F1C95" w:rsidRPr="00B45CDA" w14:paraId="1CAE5B8F" w14:textId="77777777" w:rsidTr="00226786">
        <w:trPr>
          <w:trHeight w:val="2897"/>
        </w:trPr>
        <w:tc>
          <w:tcPr>
            <w:tcW w:w="9450" w:type="dxa"/>
          </w:tcPr>
          <w:p w14:paraId="03AE7AEB" w14:textId="77777777" w:rsidR="00946ABE" w:rsidRPr="00B45CDA" w:rsidRDefault="00946ABE" w:rsidP="00084DC6">
            <w:pPr>
              <w:spacing w:line="360" w:lineRule="auto"/>
              <w:rPr>
                <w:rFonts w:cstheme="minorHAnsi"/>
                <w:b/>
                <w:sz w:val="24"/>
                <w:szCs w:val="24"/>
              </w:rPr>
            </w:pPr>
            <w:r w:rsidRPr="00B45CDA">
              <w:rPr>
                <w:rFonts w:cstheme="minorHAnsi"/>
                <w:b/>
                <w:sz w:val="24"/>
                <w:szCs w:val="24"/>
              </w:rPr>
              <w:lastRenderedPageBreak/>
              <w:t xml:space="preserve">Assessment Modifications: </w:t>
            </w:r>
          </w:p>
        </w:tc>
        <w:tc>
          <w:tcPr>
            <w:tcW w:w="5130" w:type="dxa"/>
            <w:shd w:val="clear" w:color="auto" w:fill="D0CECE" w:themeFill="background2" w:themeFillShade="E6"/>
          </w:tcPr>
          <w:p w14:paraId="3CEBD109" w14:textId="77777777" w:rsidR="002D6E00" w:rsidRPr="00B45CDA" w:rsidRDefault="002D6E00" w:rsidP="002D6E00">
            <w:pPr>
              <w:ind w:left="163"/>
              <w:rPr>
                <w:rFonts w:cstheme="minorHAnsi"/>
                <w:sz w:val="24"/>
                <w:szCs w:val="24"/>
              </w:rPr>
            </w:pPr>
            <w:r w:rsidRPr="00B45CDA">
              <w:rPr>
                <w:rFonts w:cstheme="minorHAnsi"/>
                <w:sz w:val="24"/>
                <w:szCs w:val="24"/>
              </w:rPr>
              <w:t xml:space="preserve">During your assessment process, </w:t>
            </w:r>
            <w:r w:rsidRPr="00B45CDA">
              <w:rPr>
                <w:rFonts w:cstheme="minorHAnsi"/>
                <w:i/>
                <w:sz w:val="24"/>
                <w:szCs w:val="24"/>
              </w:rPr>
              <w:t>Assessment Modifications</w:t>
            </w:r>
            <w:r w:rsidRPr="00B45CDA">
              <w:rPr>
                <w:rFonts w:cstheme="minorHAnsi"/>
                <w:sz w:val="24"/>
                <w:szCs w:val="24"/>
              </w:rPr>
              <w:t xml:space="preserve"> are sometimes necessary as information is collected and the process matures. Consider these questions:</w:t>
            </w:r>
          </w:p>
          <w:p w14:paraId="3DBF2B80" w14:textId="77777777" w:rsidR="002D6E00" w:rsidRPr="00B45CDA" w:rsidRDefault="002D6E00" w:rsidP="002D6E00">
            <w:pPr>
              <w:ind w:left="163"/>
              <w:rPr>
                <w:rFonts w:cstheme="minorHAnsi"/>
                <w:sz w:val="24"/>
                <w:szCs w:val="24"/>
              </w:rPr>
            </w:pPr>
          </w:p>
          <w:p w14:paraId="69F4902F" w14:textId="77777777" w:rsidR="002D6E00" w:rsidRPr="00B45CDA" w:rsidRDefault="002D6E00" w:rsidP="002D6E00">
            <w:pPr>
              <w:pStyle w:val="ListParagraph"/>
              <w:numPr>
                <w:ilvl w:val="1"/>
                <w:numId w:val="4"/>
              </w:numPr>
              <w:tabs>
                <w:tab w:val="clear" w:pos="1440"/>
                <w:tab w:val="num" w:pos="703"/>
              </w:tabs>
              <w:ind w:left="703"/>
              <w:rPr>
                <w:rFonts w:cstheme="minorHAnsi"/>
                <w:sz w:val="24"/>
                <w:szCs w:val="24"/>
              </w:rPr>
            </w:pPr>
            <w:r w:rsidRPr="00B45CDA">
              <w:rPr>
                <w:rFonts w:cstheme="minorHAnsi"/>
                <w:sz w:val="24"/>
                <w:szCs w:val="24"/>
              </w:rPr>
              <w:t>Could changes be made to the outcomes to better measure the progress of the program?</w:t>
            </w:r>
          </w:p>
          <w:p w14:paraId="73A85AC0" w14:textId="664C4E3D" w:rsidR="00946ABE" w:rsidRPr="00B45CDA" w:rsidRDefault="002D6E00" w:rsidP="002D6E00">
            <w:pPr>
              <w:pStyle w:val="ListParagraph"/>
              <w:numPr>
                <w:ilvl w:val="1"/>
                <w:numId w:val="4"/>
              </w:numPr>
              <w:tabs>
                <w:tab w:val="clear" w:pos="1440"/>
                <w:tab w:val="num" w:pos="703"/>
              </w:tabs>
              <w:ind w:left="703"/>
              <w:rPr>
                <w:rFonts w:cstheme="minorHAnsi"/>
                <w:b/>
                <w:sz w:val="24"/>
                <w:szCs w:val="24"/>
              </w:rPr>
            </w:pPr>
            <w:r w:rsidRPr="00B45CDA">
              <w:rPr>
                <w:rFonts w:cstheme="minorHAnsi"/>
                <w:sz w:val="24"/>
                <w:szCs w:val="24"/>
              </w:rPr>
              <w:t>Are there any other modifications to the assessment process that are necessary or desired (e.g., assessment tools, data collection, population size)?</w:t>
            </w:r>
          </w:p>
        </w:tc>
      </w:tr>
    </w:tbl>
    <w:p w14:paraId="67FB2E53" w14:textId="77777777" w:rsidR="003D561D" w:rsidRPr="00B45CDA" w:rsidRDefault="003D561D" w:rsidP="00BF2CA2">
      <w:pPr>
        <w:spacing w:line="360" w:lineRule="auto"/>
        <w:ind w:firstLine="720"/>
        <w:rPr>
          <w:rFonts w:cstheme="minorHAnsi"/>
          <w:b/>
          <w:sz w:val="24"/>
          <w:szCs w:val="24"/>
        </w:rPr>
      </w:pPr>
    </w:p>
    <w:tbl>
      <w:tblPr>
        <w:tblStyle w:val="TableGrid"/>
        <w:tblW w:w="14580" w:type="dxa"/>
        <w:tblInd w:w="-5" w:type="dxa"/>
        <w:tblLook w:val="04A0" w:firstRow="1" w:lastRow="0" w:firstColumn="1" w:lastColumn="0" w:noHBand="0" w:noVBand="1"/>
      </w:tblPr>
      <w:tblGrid>
        <w:gridCol w:w="9450"/>
        <w:gridCol w:w="5130"/>
      </w:tblGrid>
      <w:tr w:rsidR="002F1C95" w:rsidRPr="00B45CDA" w14:paraId="445E8489" w14:textId="77777777" w:rsidTr="00226786">
        <w:trPr>
          <w:trHeight w:val="2150"/>
        </w:trPr>
        <w:tc>
          <w:tcPr>
            <w:tcW w:w="9450" w:type="dxa"/>
          </w:tcPr>
          <w:p w14:paraId="2A2D1AE4" w14:textId="77777777" w:rsidR="00946ABE" w:rsidRPr="00B45CDA" w:rsidRDefault="00946ABE" w:rsidP="00084DC6">
            <w:pPr>
              <w:spacing w:line="360" w:lineRule="auto"/>
              <w:rPr>
                <w:rFonts w:cstheme="minorHAnsi"/>
                <w:b/>
                <w:sz w:val="24"/>
                <w:szCs w:val="24"/>
              </w:rPr>
            </w:pPr>
            <w:r w:rsidRPr="00B45CDA">
              <w:rPr>
                <w:rFonts w:cstheme="minorHAnsi"/>
                <w:b/>
                <w:sz w:val="24"/>
                <w:szCs w:val="24"/>
              </w:rPr>
              <w:t xml:space="preserve">Communication: </w:t>
            </w:r>
          </w:p>
        </w:tc>
        <w:tc>
          <w:tcPr>
            <w:tcW w:w="5130" w:type="dxa"/>
            <w:shd w:val="clear" w:color="auto" w:fill="D0CECE" w:themeFill="background2" w:themeFillShade="E6"/>
          </w:tcPr>
          <w:p w14:paraId="1A192F87" w14:textId="77777777" w:rsidR="002D6E00" w:rsidRPr="00B45CDA" w:rsidRDefault="002D6E00" w:rsidP="002D6E00">
            <w:pPr>
              <w:rPr>
                <w:rFonts w:cstheme="minorHAnsi"/>
                <w:sz w:val="24"/>
                <w:szCs w:val="24"/>
              </w:rPr>
            </w:pPr>
            <w:r w:rsidRPr="00B45CDA">
              <w:rPr>
                <w:rFonts w:cstheme="minorHAnsi"/>
                <w:i/>
                <w:sz w:val="24"/>
                <w:szCs w:val="24"/>
              </w:rPr>
              <w:t xml:space="preserve">Communication </w:t>
            </w:r>
            <w:r w:rsidRPr="00B45CDA">
              <w:rPr>
                <w:rFonts w:cstheme="minorHAnsi"/>
                <w:sz w:val="24"/>
                <w:szCs w:val="24"/>
              </w:rPr>
              <w:t>is a key factor in determining the success of any assessment process. A communication</w:t>
            </w:r>
            <w:r w:rsidRPr="00B45CDA">
              <w:rPr>
                <w:rFonts w:cstheme="minorHAnsi"/>
                <w:i/>
                <w:sz w:val="24"/>
                <w:szCs w:val="24"/>
              </w:rPr>
              <w:t xml:space="preserve"> </w:t>
            </w:r>
            <w:r w:rsidRPr="00B45CDA">
              <w:rPr>
                <w:rFonts w:cstheme="minorHAnsi"/>
                <w:sz w:val="24"/>
                <w:szCs w:val="24"/>
              </w:rPr>
              <w:t xml:space="preserve">plan helps develop understanding at </w:t>
            </w:r>
            <w:r w:rsidRPr="00B45CDA">
              <w:rPr>
                <w:rFonts w:cstheme="minorHAnsi"/>
                <w:b/>
                <w:sz w:val="24"/>
                <w:szCs w:val="24"/>
              </w:rPr>
              <w:t>all</w:t>
            </w:r>
            <w:r w:rsidRPr="00B45CDA">
              <w:rPr>
                <w:rFonts w:cstheme="minorHAnsi"/>
                <w:sz w:val="24"/>
                <w:szCs w:val="24"/>
              </w:rPr>
              <w:t xml:space="preserve"> levels and ensures that results are communicated rapidly and effectively. Consider this question:</w:t>
            </w:r>
          </w:p>
          <w:p w14:paraId="576B245A" w14:textId="534118AC" w:rsidR="00946ABE" w:rsidRPr="00B45CDA" w:rsidRDefault="002D6E00" w:rsidP="002D6E00">
            <w:pPr>
              <w:pStyle w:val="ListParagraph"/>
              <w:numPr>
                <w:ilvl w:val="1"/>
                <w:numId w:val="4"/>
              </w:numPr>
              <w:tabs>
                <w:tab w:val="clear" w:pos="1440"/>
                <w:tab w:val="num" w:pos="703"/>
              </w:tabs>
              <w:ind w:left="703"/>
              <w:rPr>
                <w:rFonts w:cstheme="minorHAnsi"/>
                <w:b/>
                <w:sz w:val="24"/>
                <w:szCs w:val="24"/>
              </w:rPr>
            </w:pPr>
            <w:r w:rsidRPr="00B45CDA">
              <w:rPr>
                <w:rFonts w:cstheme="minorHAnsi"/>
                <w:sz w:val="24"/>
                <w:szCs w:val="24"/>
              </w:rPr>
              <w:t>How, when, and to whom were your results and recommendations communicated to?</w:t>
            </w:r>
          </w:p>
        </w:tc>
      </w:tr>
    </w:tbl>
    <w:p w14:paraId="790F4E90" w14:textId="77777777" w:rsidR="00946ABE" w:rsidRPr="00B45CDA" w:rsidRDefault="00946ABE" w:rsidP="00BF2CA2">
      <w:pPr>
        <w:spacing w:line="360" w:lineRule="auto"/>
        <w:ind w:firstLine="720"/>
        <w:rPr>
          <w:rFonts w:cstheme="minorHAnsi"/>
          <w:b/>
          <w:sz w:val="24"/>
          <w:szCs w:val="24"/>
        </w:rPr>
      </w:pPr>
    </w:p>
    <w:p w14:paraId="5B45DF80" w14:textId="77777777" w:rsidR="00BF2CA2" w:rsidRPr="00B45CDA" w:rsidRDefault="00BF2CA2" w:rsidP="00BF2CA2">
      <w:pPr>
        <w:spacing w:line="360" w:lineRule="auto"/>
        <w:ind w:firstLine="720"/>
        <w:rPr>
          <w:rFonts w:cstheme="minorHAnsi"/>
          <w:b/>
          <w:sz w:val="24"/>
          <w:szCs w:val="24"/>
        </w:rPr>
      </w:pPr>
    </w:p>
    <w:p w14:paraId="229C0EA3" w14:textId="77777777" w:rsidR="00BF2CA2" w:rsidRPr="00B45CDA" w:rsidRDefault="00BF2CA2" w:rsidP="00BF2CA2">
      <w:pPr>
        <w:spacing w:line="360" w:lineRule="auto"/>
        <w:ind w:firstLine="720"/>
        <w:rPr>
          <w:rFonts w:cstheme="minorHAnsi"/>
          <w:b/>
          <w:sz w:val="24"/>
          <w:szCs w:val="24"/>
        </w:rPr>
      </w:pPr>
    </w:p>
    <w:p w14:paraId="57EA5496" w14:textId="77777777" w:rsidR="00BF2CA2" w:rsidRPr="00B45CDA" w:rsidRDefault="00BF2CA2" w:rsidP="00BF2CA2">
      <w:pPr>
        <w:spacing w:line="360" w:lineRule="auto"/>
        <w:ind w:firstLine="720"/>
        <w:rPr>
          <w:rFonts w:cstheme="minorHAnsi"/>
          <w:b/>
          <w:sz w:val="24"/>
          <w:szCs w:val="24"/>
        </w:rPr>
      </w:pPr>
    </w:p>
    <w:p w14:paraId="53BBE25F" w14:textId="77777777" w:rsidR="00BF2CA2" w:rsidRPr="00B45CDA" w:rsidRDefault="00BF2CA2" w:rsidP="00BF2CA2">
      <w:pPr>
        <w:spacing w:line="360" w:lineRule="auto"/>
        <w:ind w:firstLine="720"/>
        <w:rPr>
          <w:rFonts w:cstheme="minorHAnsi"/>
          <w:b/>
          <w:sz w:val="24"/>
          <w:szCs w:val="24"/>
        </w:rPr>
      </w:pPr>
    </w:p>
    <w:p w14:paraId="69E83538" w14:textId="77777777" w:rsidR="00DD3883" w:rsidRPr="00B45CDA" w:rsidRDefault="00DD3883" w:rsidP="00487B27">
      <w:pPr>
        <w:spacing w:line="360" w:lineRule="auto"/>
        <w:rPr>
          <w:rFonts w:cstheme="minorHAnsi"/>
          <w:sz w:val="24"/>
          <w:szCs w:val="24"/>
        </w:rPr>
      </w:pPr>
    </w:p>
    <w:sectPr w:rsidR="00DD3883" w:rsidRPr="00B45CDA" w:rsidSect="00A46F8E">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97213" w14:textId="77777777" w:rsidR="00D41779" w:rsidRDefault="00D41779" w:rsidP="00487B27">
      <w:pPr>
        <w:spacing w:after="0" w:line="240" w:lineRule="auto"/>
      </w:pPr>
      <w:r>
        <w:separator/>
      </w:r>
    </w:p>
  </w:endnote>
  <w:endnote w:type="continuationSeparator" w:id="0">
    <w:p w14:paraId="0B00DD5A" w14:textId="77777777" w:rsidR="00D41779" w:rsidRDefault="00D41779" w:rsidP="00487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164190"/>
      <w:docPartObj>
        <w:docPartGallery w:val="Page Numbers (Bottom of Page)"/>
        <w:docPartUnique/>
      </w:docPartObj>
    </w:sdtPr>
    <w:sdtEndPr>
      <w:rPr>
        <w:noProof/>
      </w:rPr>
    </w:sdtEndPr>
    <w:sdtContent>
      <w:p w14:paraId="3B5A51F8" w14:textId="6EC73A27" w:rsidR="00487B27" w:rsidRDefault="00487B27">
        <w:pPr>
          <w:pStyle w:val="Footer"/>
          <w:jc w:val="right"/>
        </w:pPr>
        <w:r>
          <w:fldChar w:fldCharType="begin"/>
        </w:r>
        <w:r>
          <w:instrText xml:space="preserve"> PAGE   \* MERGEFORMAT </w:instrText>
        </w:r>
        <w:r>
          <w:fldChar w:fldCharType="separate"/>
        </w:r>
        <w:r w:rsidR="00924324">
          <w:rPr>
            <w:noProof/>
          </w:rPr>
          <w:t>11</w:t>
        </w:r>
        <w:r>
          <w:rPr>
            <w:noProof/>
          </w:rPr>
          <w:fldChar w:fldCharType="end"/>
        </w:r>
      </w:p>
    </w:sdtContent>
  </w:sdt>
  <w:p w14:paraId="130766AC" w14:textId="77777777" w:rsidR="00C13684" w:rsidRDefault="00C13684">
    <w:pPr>
      <w:pStyle w:val="Footer"/>
    </w:pPr>
    <w:r>
      <w:t>UNM Office of Assessment &amp; APR</w:t>
    </w:r>
  </w:p>
  <w:p w14:paraId="1DFA8437" w14:textId="44500DED" w:rsidR="00487B27" w:rsidRDefault="00DC340E">
    <w:pPr>
      <w:pStyle w:val="Footer"/>
    </w:pPr>
    <w:r>
      <w:t xml:space="preserve">Administrative / </w:t>
    </w:r>
    <w:r w:rsidR="00487B27">
      <w:t>Co-curricular Assessment Plan and Report</w:t>
    </w:r>
    <w:r w:rsidR="00B64958">
      <w:tab/>
      <w:t>Version 010620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A8FD5" w14:textId="77777777" w:rsidR="00D41779" w:rsidRDefault="00D41779" w:rsidP="00487B27">
      <w:pPr>
        <w:spacing w:after="0" w:line="240" w:lineRule="auto"/>
      </w:pPr>
      <w:r>
        <w:separator/>
      </w:r>
    </w:p>
  </w:footnote>
  <w:footnote w:type="continuationSeparator" w:id="0">
    <w:p w14:paraId="55E84E37" w14:textId="77777777" w:rsidR="00D41779" w:rsidRDefault="00D41779" w:rsidP="00487B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903"/>
    <w:multiLevelType w:val="hybridMultilevel"/>
    <w:tmpl w:val="E2CAF3B2"/>
    <w:lvl w:ilvl="0" w:tplc="8C80A946">
      <w:start w:val="1"/>
      <w:numFmt w:val="decimal"/>
      <w:lvlText w:val="%1."/>
      <w:lvlJc w:val="left"/>
      <w:pPr>
        <w:ind w:left="1800" w:hanging="360"/>
      </w:pPr>
      <w:rPr>
        <w:rFonts w:asciiTheme="minorHAnsi" w:eastAsiaTheme="minorHAnsi" w:hAnsiTheme="minorHAnsi" w:cstheme="minorBid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37496A"/>
    <w:multiLevelType w:val="multilevel"/>
    <w:tmpl w:val="46EA0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6215C8"/>
    <w:multiLevelType w:val="hybridMultilevel"/>
    <w:tmpl w:val="AC42E718"/>
    <w:lvl w:ilvl="0" w:tplc="24727410">
      <w:start w:val="1"/>
      <w:numFmt w:val="decimal"/>
      <w:lvlText w:val="%1."/>
      <w:lvlJc w:val="left"/>
      <w:pPr>
        <w:ind w:left="1800" w:hanging="360"/>
      </w:pPr>
      <w:rPr>
        <w:rFonts w:asciiTheme="minorHAnsi" w:eastAsiaTheme="minorHAnsi" w:hAnsiTheme="minorHAnsi" w:cstheme="minorBid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7F5C50"/>
    <w:multiLevelType w:val="hybridMultilevel"/>
    <w:tmpl w:val="8722C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B5EE7"/>
    <w:multiLevelType w:val="multilevel"/>
    <w:tmpl w:val="370C3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2F3E13"/>
    <w:multiLevelType w:val="hybridMultilevel"/>
    <w:tmpl w:val="5DD64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6001E"/>
    <w:multiLevelType w:val="hybridMultilevel"/>
    <w:tmpl w:val="056A16F2"/>
    <w:lvl w:ilvl="0" w:tplc="89ECA11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A074BB"/>
    <w:multiLevelType w:val="multilevel"/>
    <w:tmpl w:val="FD508F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536F38"/>
    <w:multiLevelType w:val="multilevel"/>
    <w:tmpl w:val="1D86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6B046F"/>
    <w:multiLevelType w:val="multilevel"/>
    <w:tmpl w:val="7306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A86116"/>
    <w:multiLevelType w:val="hybridMultilevel"/>
    <w:tmpl w:val="02DE3A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72213"/>
    <w:multiLevelType w:val="multilevel"/>
    <w:tmpl w:val="C30E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1E1372"/>
    <w:multiLevelType w:val="multilevel"/>
    <w:tmpl w:val="AC42E718"/>
    <w:lvl w:ilvl="0">
      <w:start w:val="1"/>
      <w:numFmt w:val="decimal"/>
      <w:lvlText w:val="%1."/>
      <w:lvlJc w:val="left"/>
      <w:pPr>
        <w:ind w:left="1800" w:hanging="360"/>
      </w:pPr>
      <w:rPr>
        <w:rFonts w:asciiTheme="minorHAnsi" w:eastAsiaTheme="minorHAnsi" w:hAnsiTheme="minorHAnsi" w:cstheme="minorBidi"/>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3" w15:restartNumberingAfterBreak="0">
    <w:nsid w:val="1D1E4411"/>
    <w:multiLevelType w:val="multilevel"/>
    <w:tmpl w:val="257ED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98171E"/>
    <w:multiLevelType w:val="multilevel"/>
    <w:tmpl w:val="29BA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6D3415"/>
    <w:multiLevelType w:val="multilevel"/>
    <w:tmpl w:val="935E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1D0F0B"/>
    <w:multiLevelType w:val="hybridMultilevel"/>
    <w:tmpl w:val="72907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313DD"/>
    <w:multiLevelType w:val="multilevel"/>
    <w:tmpl w:val="6996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0D0ED7"/>
    <w:multiLevelType w:val="hybridMultilevel"/>
    <w:tmpl w:val="BAD03A94"/>
    <w:lvl w:ilvl="0" w:tplc="29702EE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15BC3"/>
    <w:multiLevelType w:val="hybridMultilevel"/>
    <w:tmpl w:val="E2CAF3B2"/>
    <w:lvl w:ilvl="0" w:tplc="8C80A946">
      <w:start w:val="1"/>
      <w:numFmt w:val="decimal"/>
      <w:lvlText w:val="%1."/>
      <w:lvlJc w:val="left"/>
      <w:pPr>
        <w:ind w:left="1800" w:hanging="360"/>
      </w:pPr>
      <w:rPr>
        <w:rFonts w:asciiTheme="minorHAnsi" w:eastAsiaTheme="minorHAnsi" w:hAnsiTheme="minorHAnsi" w:cstheme="minorBid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8CB1462"/>
    <w:multiLevelType w:val="hybridMultilevel"/>
    <w:tmpl w:val="6084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FB083D"/>
    <w:multiLevelType w:val="multilevel"/>
    <w:tmpl w:val="9FFC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C3369D"/>
    <w:multiLevelType w:val="hybridMultilevel"/>
    <w:tmpl w:val="B1161166"/>
    <w:lvl w:ilvl="0" w:tplc="B3C4F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A71339"/>
    <w:multiLevelType w:val="multilevel"/>
    <w:tmpl w:val="6818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B918D9"/>
    <w:multiLevelType w:val="hybridMultilevel"/>
    <w:tmpl w:val="E6EEF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603EC2"/>
    <w:multiLevelType w:val="hybridMultilevel"/>
    <w:tmpl w:val="3BBABF88"/>
    <w:lvl w:ilvl="0" w:tplc="63FEA44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6512E8"/>
    <w:multiLevelType w:val="multilevel"/>
    <w:tmpl w:val="FD508F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7A18E3"/>
    <w:multiLevelType w:val="multilevel"/>
    <w:tmpl w:val="CA8A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AC6EDB"/>
    <w:multiLevelType w:val="hybridMultilevel"/>
    <w:tmpl w:val="5614A404"/>
    <w:lvl w:ilvl="0" w:tplc="327C34BA">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D2F2398"/>
    <w:multiLevelType w:val="hybridMultilevel"/>
    <w:tmpl w:val="4BB4A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CF023E"/>
    <w:multiLevelType w:val="hybridMultilevel"/>
    <w:tmpl w:val="E8DE0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075D3A"/>
    <w:multiLevelType w:val="hybridMultilevel"/>
    <w:tmpl w:val="B6067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FE1CC4"/>
    <w:multiLevelType w:val="hybridMultilevel"/>
    <w:tmpl w:val="8F3C8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0D7295"/>
    <w:multiLevelType w:val="hybridMultilevel"/>
    <w:tmpl w:val="E182EBE0"/>
    <w:lvl w:ilvl="0" w:tplc="A566B444">
      <w:start w:val="1"/>
      <w:numFmt w:val="decimal"/>
      <w:lvlText w:val="%1."/>
      <w:lvlJc w:val="left"/>
      <w:pPr>
        <w:ind w:left="1800" w:hanging="360"/>
      </w:pPr>
      <w:rPr>
        <w:rFonts w:asciiTheme="minorHAnsi" w:eastAsiaTheme="minorHAnsi" w:hAnsiTheme="minorHAnsi" w:cstheme="minorBid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74614F2"/>
    <w:multiLevelType w:val="multilevel"/>
    <w:tmpl w:val="FD508F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C47E2F"/>
    <w:multiLevelType w:val="hybridMultilevel"/>
    <w:tmpl w:val="8A30C81A"/>
    <w:lvl w:ilvl="0" w:tplc="4F365DA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6" w15:restartNumberingAfterBreak="0">
    <w:nsid w:val="7E171DC3"/>
    <w:multiLevelType w:val="hybridMultilevel"/>
    <w:tmpl w:val="359048B6"/>
    <w:lvl w:ilvl="0" w:tplc="E9A85E68">
      <w:start w:val="1"/>
      <w:numFmt w:val="decimal"/>
      <w:lvlText w:val="%1."/>
      <w:lvlJc w:val="left"/>
      <w:pPr>
        <w:ind w:left="720" w:hanging="360"/>
      </w:pPr>
      <w:rPr>
        <w:rFonts w:cs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A94E9E"/>
    <w:multiLevelType w:val="hybridMultilevel"/>
    <w:tmpl w:val="8BF01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35"/>
  </w:num>
  <w:num w:numId="4">
    <w:abstractNumId w:val="7"/>
  </w:num>
  <w:num w:numId="5">
    <w:abstractNumId w:val="26"/>
  </w:num>
  <w:num w:numId="6">
    <w:abstractNumId w:val="34"/>
  </w:num>
  <w:num w:numId="7">
    <w:abstractNumId w:val="6"/>
  </w:num>
  <w:num w:numId="8">
    <w:abstractNumId w:val="28"/>
  </w:num>
  <w:num w:numId="9">
    <w:abstractNumId w:val="10"/>
  </w:num>
  <w:num w:numId="10">
    <w:abstractNumId w:val="4"/>
  </w:num>
  <w:num w:numId="11">
    <w:abstractNumId w:val="1"/>
  </w:num>
  <w:num w:numId="12">
    <w:abstractNumId w:val="17"/>
  </w:num>
  <w:num w:numId="13">
    <w:abstractNumId w:val="11"/>
  </w:num>
  <w:num w:numId="14">
    <w:abstractNumId w:val="16"/>
  </w:num>
  <w:num w:numId="15">
    <w:abstractNumId w:val="8"/>
  </w:num>
  <w:num w:numId="16">
    <w:abstractNumId w:val="21"/>
  </w:num>
  <w:num w:numId="17">
    <w:abstractNumId w:val="24"/>
  </w:num>
  <w:num w:numId="18">
    <w:abstractNumId w:val="27"/>
  </w:num>
  <w:num w:numId="19">
    <w:abstractNumId w:val="14"/>
  </w:num>
  <w:num w:numId="20">
    <w:abstractNumId w:val="3"/>
  </w:num>
  <w:num w:numId="21">
    <w:abstractNumId w:val="23"/>
  </w:num>
  <w:num w:numId="22">
    <w:abstractNumId w:val="32"/>
  </w:num>
  <w:num w:numId="23">
    <w:abstractNumId w:val="15"/>
  </w:num>
  <w:num w:numId="24">
    <w:abstractNumId w:val="5"/>
  </w:num>
  <w:num w:numId="25">
    <w:abstractNumId w:val="13"/>
  </w:num>
  <w:num w:numId="26">
    <w:abstractNumId w:val="9"/>
  </w:num>
  <w:num w:numId="27">
    <w:abstractNumId w:val="29"/>
  </w:num>
  <w:num w:numId="28">
    <w:abstractNumId w:val="19"/>
  </w:num>
  <w:num w:numId="29">
    <w:abstractNumId w:val="36"/>
  </w:num>
  <w:num w:numId="30">
    <w:abstractNumId w:val="22"/>
  </w:num>
  <w:num w:numId="31">
    <w:abstractNumId w:val="31"/>
  </w:num>
  <w:num w:numId="32">
    <w:abstractNumId w:val="30"/>
  </w:num>
  <w:num w:numId="33">
    <w:abstractNumId w:val="25"/>
  </w:num>
  <w:num w:numId="34">
    <w:abstractNumId w:val="2"/>
  </w:num>
  <w:num w:numId="35">
    <w:abstractNumId w:val="12"/>
  </w:num>
  <w:num w:numId="36">
    <w:abstractNumId w:val="37"/>
  </w:num>
  <w:num w:numId="37">
    <w:abstractNumId w:val="0"/>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3B"/>
    <w:rsid w:val="00005F65"/>
    <w:rsid w:val="000268D8"/>
    <w:rsid w:val="00084ADB"/>
    <w:rsid w:val="000C570A"/>
    <w:rsid w:val="000D4F02"/>
    <w:rsid w:val="000E24F0"/>
    <w:rsid w:val="000F36D6"/>
    <w:rsid w:val="000F67D3"/>
    <w:rsid w:val="00112272"/>
    <w:rsid w:val="0012385E"/>
    <w:rsid w:val="0013081C"/>
    <w:rsid w:val="00160B0A"/>
    <w:rsid w:val="001944B3"/>
    <w:rsid w:val="001B02DE"/>
    <w:rsid w:val="001B65F2"/>
    <w:rsid w:val="001C514D"/>
    <w:rsid w:val="001D0CB9"/>
    <w:rsid w:val="001E5598"/>
    <w:rsid w:val="001F7C17"/>
    <w:rsid w:val="00207CE8"/>
    <w:rsid w:val="00226786"/>
    <w:rsid w:val="00252EAA"/>
    <w:rsid w:val="002762D3"/>
    <w:rsid w:val="00284617"/>
    <w:rsid w:val="002857CB"/>
    <w:rsid w:val="00290ED5"/>
    <w:rsid w:val="002A4590"/>
    <w:rsid w:val="002A63A7"/>
    <w:rsid w:val="002B1650"/>
    <w:rsid w:val="002B6D16"/>
    <w:rsid w:val="002D6E00"/>
    <w:rsid w:val="002F1C95"/>
    <w:rsid w:val="002F1C98"/>
    <w:rsid w:val="00323429"/>
    <w:rsid w:val="00327D09"/>
    <w:rsid w:val="00335315"/>
    <w:rsid w:val="00355300"/>
    <w:rsid w:val="003624C3"/>
    <w:rsid w:val="00374CF6"/>
    <w:rsid w:val="003A0E42"/>
    <w:rsid w:val="003A38AF"/>
    <w:rsid w:val="003A76E3"/>
    <w:rsid w:val="003C66EA"/>
    <w:rsid w:val="003D0F39"/>
    <w:rsid w:val="003D561D"/>
    <w:rsid w:val="003F0EE2"/>
    <w:rsid w:val="00433856"/>
    <w:rsid w:val="0043680F"/>
    <w:rsid w:val="00444B3F"/>
    <w:rsid w:val="0044584C"/>
    <w:rsid w:val="00445B3B"/>
    <w:rsid w:val="00465251"/>
    <w:rsid w:val="00487B27"/>
    <w:rsid w:val="00487F22"/>
    <w:rsid w:val="00490AEE"/>
    <w:rsid w:val="004B13BD"/>
    <w:rsid w:val="004C316E"/>
    <w:rsid w:val="004C755D"/>
    <w:rsid w:val="004D0164"/>
    <w:rsid w:val="004D4C7D"/>
    <w:rsid w:val="004D531D"/>
    <w:rsid w:val="00505FD6"/>
    <w:rsid w:val="005236E7"/>
    <w:rsid w:val="00556955"/>
    <w:rsid w:val="0057798B"/>
    <w:rsid w:val="0059338F"/>
    <w:rsid w:val="005A57C0"/>
    <w:rsid w:val="005A5F4F"/>
    <w:rsid w:val="005C49AF"/>
    <w:rsid w:val="0060306F"/>
    <w:rsid w:val="00611139"/>
    <w:rsid w:val="006150DE"/>
    <w:rsid w:val="00650E45"/>
    <w:rsid w:val="006540F1"/>
    <w:rsid w:val="00654334"/>
    <w:rsid w:val="00654960"/>
    <w:rsid w:val="00680EB8"/>
    <w:rsid w:val="0068483B"/>
    <w:rsid w:val="006F43B6"/>
    <w:rsid w:val="00717422"/>
    <w:rsid w:val="007501CE"/>
    <w:rsid w:val="00765E93"/>
    <w:rsid w:val="00782F98"/>
    <w:rsid w:val="00786054"/>
    <w:rsid w:val="007A0CEE"/>
    <w:rsid w:val="007D2CFE"/>
    <w:rsid w:val="007E3AB8"/>
    <w:rsid w:val="008508DD"/>
    <w:rsid w:val="0085383C"/>
    <w:rsid w:val="00856007"/>
    <w:rsid w:val="00877FFD"/>
    <w:rsid w:val="0088733D"/>
    <w:rsid w:val="008B2124"/>
    <w:rsid w:val="008E3E43"/>
    <w:rsid w:val="00914872"/>
    <w:rsid w:val="00923EBE"/>
    <w:rsid w:val="00924324"/>
    <w:rsid w:val="00946ABE"/>
    <w:rsid w:val="0095195F"/>
    <w:rsid w:val="0097155E"/>
    <w:rsid w:val="00974448"/>
    <w:rsid w:val="00976D6D"/>
    <w:rsid w:val="009A0E9F"/>
    <w:rsid w:val="009A3824"/>
    <w:rsid w:val="009B2DF1"/>
    <w:rsid w:val="009D3DF9"/>
    <w:rsid w:val="009F1A7C"/>
    <w:rsid w:val="00A02DBE"/>
    <w:rsid w:val="00A20A5E"/>
    <w:rsid w:val="00A30436"/>
    <w:rsid w:val="00A31B0F"/>
    <w:rsid w:val="00A31D37"/>
    <w:rsid w:val="00A46F8E"/>
    <w:rsid w:val="00A570F9"/>
    <w:rsid w:val="00A67EC8"/>
    <w:rsid w:val="00AB7F1A"/>
    <w:rsid w:val="00AE4DFB"/>
    <w:rsid w:val="00AF1BD0"/>
    <w:rsid w:val="00AF1C87"/>
    <w:rsid w:val="00AF7C2D"/>
    <w:rsid w:val="00B15D4F"/>
    <w:rsid w:val="00B45CDA"/>
    <w:rsid w:val="00B64958"/>
    <w:rsid w:val="00B6577B"/>
    <w:rsid w:val="00B665DD"/>
    <w:rsid w:val="00BB5359"/>
    <w:rsid w:val="00BD231B"/>
    <w:rsid w:val="00BD7300"/>
    <w:rsid w:val="00BE4476"/>
    <w:rsid w:val="00BF2CA2"/>
    <w:rsid w:val="00C13684"/>
    <w:rsid w:val="00C17FB8"/>
    <w:rsid w:val="00C26F7C"/>
    <w:rsid w:val="00C309DF"/>
    <w:rsid w:val="00C33A3F"/>
    <w:rsid w:val="00C4337D"/>
    <w:rsid w:val="00C50B9B"/>
    <w:rsid w:val="00C6327C"/>
    <w:rsid w:val="00C71ECB"/>
    <w:rsid w:val="00C808AD"/>
    <w:rsid w:val="00C908B5"/>
    <w:rsid w:val="00CA46A5"/>
    <w:rsid w:val="00CB4AD0"/>
    <w:rsid w:val="00CE3081"/>
    <w:rsid w:val="00D06FA6"/>
    <w:rsid w:val="00D342D1"/>
    <w:rsid w:val="00D41779"/>
    <w:rsid w:val="00D56C11"/>
    <w:rsid w:val="00D5785A"/>
    <w:rsid w:val="00DC340E"/>
    <w:rsid w:val="00DD3883"/>
    <w:rsid w:val="00DE0359"/>
    <w:rsid w:val="00DF28BE"/>
    <w:rsid w:val="00E0172C"/>
    <w:rsid w:val="00E14AF4"/>
    <w:rsid w:val="00E2586B"/>
    <w:rsid w:val="00E56673"/>
    <w:rsid w:val="00E6133B"/>
    <w:rsid w:val="00E80F75"/>
    <w:rsid w:val="00E81D44"/>
    <w:rsid w:val="00E8335A"/>
    <w:rsid w:val="00E90504"/>
    <w:rsid w:val="00EA331A"/>
    <w:rsid w:val="00EC027F"/>
    <w:rsid w:val="00EC05FF"/>
    <w:rsid w:val="00EE28ED"/>
    <w:rsid w:val="00EE75B3"/>
    <w:rsid w:val="00F33AD6"/>
    <w:rsid w:val="00F628F2"/>
    <w:rsid w:val="00F82BFE"/>
    <w:rsid w:val="00FA025D"/>
    <w:rsid w:val="00FA15BD"/>
    <w:rsid w:val="00FD1C84"/>
    <w:rsid w:val="00FD63F4"/>
    <w:rsid w:val="00FE377C"/>
    <w:rsid w:val="00FE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73816"/>
  <w15:chartTrackingRefBased/>
  <w15:docId w15:val="{F93DC499-A7AD-4BB5-AAB5-D0EC550B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6E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D6D"/>
    <w:pPr>
      <w:ind w:left="720"/>
      <w:contextualSpacing/>
    </w:pPr>
  </w:style>
  <w:style w:type="paragraph" w:styleId="Header">
    <w:name w:val="header"/>
    <w:basedOn w:val="Normal"/>
    <w:link w:val="HeaderChar"/>
    <w:uiPriority w:val="99"/>
    <w:unhideWhenUsed/>
    <w:rsid w:val="00487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B27"/>
  </w:style>
  <w:style w:type="paragraph" w:styleId="Footer">
    <w:name w:val="footer"/>
    <w:basedOn w:val="Normal"/>
    <w:link w:val="FooterChar"/>
    <w:uiPriority w:val="99"/>
    <w:unhideWhenUsed/>
    <w:rsid w:val="00487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B27"/>
  </w:style>
  <w:style w:type="paragraph" w:customStyle="1" w:styleId="Default">
    <w:name w:val="Default"/>
    <w:rsid w:val="00487B27"/>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unhideWhenUsed/>
    <w:rsid w:val="00DC340E"/>
    <w:pPr>
      <w:spacing w:line="240" w:lineRule="auto"/>
    </w:pPr>
    <w:rPr>
      <w:sz w:val="20"/>
      <w:szCs w:val="20"/>
    </w:rPr>
  </w:style>
  <w:style w:type="character" w:customStyle="1" w:styleId="CommentTextChar">
    <w:name w:val="Comment Text Char"/>
    <w:basedOn w:val="DefaultParagraphFont"/>
    <w:link w:val="CommentText"/>
    <w:uiPriority w:val="99"/>
    <w:semiHidden/>
    <w:rsid w:val="00DC340E"/>
    <w:rPr>
      <w:sz w:val="20"/>
      <w:szCs w:val="20"/>
    </w:rPr>
  </w:style>
  <w:style w:type="character" w:styleId="Hyperlink">
    <w:name w:val="Hyperlink"/>
    <w:basedOn w:val="DefaultParagraphFont"/>
    <w:uiPriority w:val="99"/>
    <w:unhideWhenUsed/>
    <w:rsid w:val="00DC340E"/>
    <w:rPr>
      <w:color w:val="0000FF"/>
      <w:u w:val="single"/>
    </w:rPr>
  </w:style>
  <w:style w:type="table" w:styleId="TableGrid">
    <w:name w:val="Table Grid"/>
    <w:basedOn w:val="TableNormal"/>
    <w:uiPriority w:val="39"/>
    <w:rsid w:val="00194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1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C95"/>
    <w:rPr>
      <w:rFonts w:ascii="Segoe UI" w:hAnsi="Segoe UI" w:cs="Segoe UI"/>
      <w:sz w:val="18"/>
      <w:szCs w:val="18"/>
    </w:rPr>
  </w:style>
  <w:style w:type="character" w:styleId="CommentReference">
    <w:name w:val="annotation reference"/>
    <w:basedOn w:val="DefaultParagraphFont"/>
    <w:uiPriority w:val="99"/>
    <w:semiHidden/>
    <w:unhideWhenUsed/>
    <w:rsid w:val="008508DD"/>
    <w:rPr>
      <w:sz w:val="16"/>
      <w:szCs w:val="16"/>
    </w:rPr>
  </w:style>
  <w:style w:type="paragraph" w:styleId="CommentSubject">
    <w:name w:val="annotation subject"/>
    <w:basedOn w:val="CommentText"/>
    <w:next w:val="CommentText"/>
    <w:link w:val="CommentSubjectChar"/>
    <w:uiPriority w:val="99"/>
    <w:semiHidden/>
    <w:unhideWhenUsed/>
    <w:rsid w:val="008508DD"/>
    <w:rPr>
      <w:b/>
      <w:bCs/>
    </w:rPr>
  </w:style>
  <w:style w:type="character" w:customStyle="1" w:styleId="CommentSubjectChar">
    <w:name w:val="Comment Subject Char"/>
    <w:basedOn w:val="CommentTextChar"/>
    <w:link w:val="CommentSubject"/>
    <w:uiPriority w:val="99"/>
    <w:semiHidden/>
    <w:rsid w:val="008508DD"/>
    <w:rPr>
      <w:b/>
      <w:bCs/>
      <w:sz w:val="20"/>
      <w:szCs w:val="20"/>
    </w:rPr>
  </w:style>
  <w:style w:type="paragraph" w:styleId="Revision">
    <w:name w:val="Revision"/>
    <w:hidden/>
    <w:uiPriority w:val="99"/>
    <w:semiHidden/>
    <w:rsid w:val="004C316E"/>
    <w:pPr>
      <w:spacing w:after="0" w:line="240" w:lineRule="auto"/>
    </w:pPr>
  </w:style>
  <w:style w:type="character" w:customStyle="1" w:styleId="Heading1Char">
    <w:name w:val="Heading 1 Char"/>
    <w:basedOn w:val="DefaultParagraphFont"/>
    <w:link w:val="Heading1"/>
    <w:uiPriority w:val="9"/>
    <w:rsid w:val="002D6E0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Richard Slauson</dc:creator>
  <cp:keywords/>
  <dc:description/>
  <cp:lastModifiedBy>William Richard Slauson</cp:lastModifiedBy>
  <cp:revision>3</cp:revision>
  <cp:lastPrinted>2019-11-12T17:41:00Z</cp:lastPrinted>
  <dcterms:created xsi:type="dcterms:W3CDTF">2020-11-30T21:05:00Z</dcterms:created>
  <dcterms:modified xsi:type="dcterms:W3CDTF">2020-11-30T21:31:00Z</dcterms:modified>
</cp:coreProperties>
</file>